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383B" w14:textId="538C24D5" w:rsidR="00B1435C" w:rsidRPr="00B1435C" w:rsidRDefault="00B1435C" w:rsidP="00B1435C">
      <w:pPr>
        <w:rPr>
          <w:rFonts w:asciiTheme="majorHAnsi" w:hAnsiTheme="majorHAnsi" w:cs="Calibri Light"/>
          <w:i/>
          <w:color w:val="3366FF"/>
          <w:sz w:val="20"/>
        </w:rPr>
      </w:pPr>
      <w:r>
        <w:rPr>
          <w:rFonts w:asciiTheme="majorHAnsi" w:hAnsiTheme="majorHAnsi" w:cs="Calibri Light"/>
          <w:i/>
          <w:color w:val="3366FF"/>
          <w:sz w:val="20"/>
        </w:rPr>
        <w:t xml:space="preserve">Include 3 bullets (&lt; 30 words total) per </w:t>
      </w:r>
      <w:r w:rsidR="007B1681">
        <w:rPr>
          <w:rFonts w:asciiTheme="majorHAnsi" w:hAnsiTheme="majorHAnsi" w:cs="Calibri Light"/>
          <w:i/>
          <w:color w:val="3366FF"/>
          <w:sz w:val="20"/>
        </w:rPr>
        <w:t>slide</w:t>
      </w:r>
      <w:r>
        <w:rPr>
          <w:rFonts w:asciiTheme="majorHAnsi" w:hAnsiTheme="majorHAnsi" w:cs="Calibri Light"/>
          <w:i/>
          <w:color w:val="3366FF"/>
          <w:sz w:val="20"/>
        </w:rPr>
        <w:t xml:space="preserve"> – the most important messages associated with the particular slide</w:t>
      </w:r>
    </w:p>
    <w:p w14:paraId="7F83C53E" w14:textId="77777777" w:rsidR="00B1435C" w:rsidRDefault="00B1435C" w:rsidP="00B1435C">
      <w:pPr>
        <w:rPr>
          <w:rFonts w:asciiTheme="majorHAnsi" w:hAnsiTheme="majorHAnsi" w:cs="Calibri Light"/>
        </w:rPr>
      </w:pPr>
    </w:p>
    <w:p w14:paraId="53E930A7" w14:textId="1EAF64DF" w:rsidR="005043DE" w:rsidRDefault="005043DE" w:rsidP="00B1435C">
      <w:pPr>
        <w:rPr>
          <w:rFonts w:asciiTheme="majorHAnsi" w:hAnsiTheme="majorHAnsi"/>
        </w:rPr>
      </w:pPr>
      <w:r w:rsidRPr="005043DE">
        <w:rPr>
          <w:rFonts w:asciiTheme="majorHAnsi" w:hAnsiTheme="majorHAnsi"/>
        </w:rPr>
        <w:t>Team name:</w:t>
      </w:r>
      <w:r w:rsidR="00EA6532">
        <w:rPr>
          <w:rFonts w:asciiTheme="majorHAnsi" w:hAnsiTheme="majorHAnsi"/>
        </w:rPr>
        <w:t xml:space="preserve"> </w:t>
      </w:r>
      <w:proofErr w:type="spellStart"/>
      <w:r w:rsidR="00EA6532">
        <w:rPr>
          <w:rFonts w:asciiTheme="majorHAnsi" w:hAnsiTheme="majorHAnsi"/>
        </w:rPr>
        <w:t>Astrodepressants</w:t>
      </w:r>
      <w:proofErr w:type="spellEnd"/>
    </w:p>
    <w:p w14:paraId="33FC4605" w14:textId="4380E662" w:rsidR="005043DE" w:rsidRDefault="005043DE">
      <w:pPr>
        <w:rPr>
          <w:rFonts w:asciiTheme="majorHAnsi" w:hAnsiTheme="majorHAnsi"/>
        </w:rPr>
      </w:pPr>
      <w:r>
        <w:rPr>
          <w:rFonts w:asciiTheme="majorHAnsi" w:hAnsiTheme="majorHAnsi"/>
        </w:rPr>
        <w:t>Date updated:</w:t>
      </w:r>
      <w:r w:rsidR="00EA6532">
        <w:rPr>
          <w:rFonts w:asciiTheme="majorHAnsi" w:hAnsiTheme="majorHAnsi"/>
        </w:rPr>
        <w:t xml:space="preserve"> 10/10/2019</w:t>
      </w:r>
    </w:p>
    <w:p w14:paraId="7016EF00" w14:textId="77777777" w:rsidR="005043DE" w:rsidRPr="005043DE" w:rsidRDefault="005043DE">
      <w:pPr>
        <w:rPr>
          <w:rFonts w:asciiTheme="majorHAnsi" w:hAnsiTheme="majorHAnsi"/>
        </w:rPr>
      </w:pPr>
    </w:p>
    <w:tbl>
      <w:tblPr>
        <w:tblStyle w:val="Tablaconcuadrcula"/>
        <w:tblW w:w="10908" w:type="dxa"/>
        <w:tblLook w:val="04A0" w:firstRow="1" w:lastRow="0" w:firstColumn="1" w:lastColumn="0" w:noHBand="0" w:noVBand="1"/>
      </w:tblPr>
      <w:tblGrid>
        <w:gridCol w:w="1421"/>
        <w:gridCol w:w="9487"/>
      </w:tblGrid>
      <w:tr w:rsidR="0096676C" w:rsidRPr="0096676C" w14:paraId="77036F0A" w14:textId="77777777" w:rsidTr="005043DE">
        <w:tc>
          <w:tcPr>
            <w:tcW w:w="1229" w:type="dxa"/>
          </w:tcPr>
          <w:p w14:paraId="15123EB5" w14:textId="77777777" w:rsidR="00E601DF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 w:rsidRPr="0096676C">
              <w:rPr>
                <w:rFonts w:asciiTheme="majorHAnsi" w:hAnsiTheme="majorHAnsi"/>
                <w:sz w:val="20"/>
                <w:szCs w:val="20"/>
              </w:rPr>
              <w:t>S1</w:t>
            </w:r>
            <w:r>
              <w:rPr>
                <w:rFonts w:asciiTheme="majorHAnsi" w:hAnsiTheme="majorHAnsi"/>
                <w:sz w:val="20"/>
                <w:szCs w:val="20"/>
              </w:rPr>
              <w:t>: Title</w:t>
            </w:r>
          </w:p>
          <w:p w14:paraId="3ADBD440" w14:textId="17A25D59" w:rsidR="0096676C" w:rsidRPr="0096676C" w:rsidRDefault="00E601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&amp; </w:t>
            </w:r>
            <w:r w:rsidR="00E4228F">
              <w:rPr>
                <w:rFonts w:asciiTheme="majorHAnsi" w:hAnsiTheme="majorHAnsi"/>
                <w:sz w:val="20"/>
                <w:szCs w:val="20"/>
              </w:rPr>
              <w:t xml:space="preserve">Elevator </w:t>
            </w:r>
            <w:r w:rsidR="0096676C">
              <w:rPr>
                <w:rFonts w:asciiTheme="majorHAnsi" w:hAnsiTheme="majorHAnsi"/>
                <w:sz w:val="20"/>
                <w:szCs w:val="20"/>
              </w:rPr>
              <w:t>Pitch</w:t>
            </w:r>
            <w:r>
              <w:rPr>
                <w:rFonts w:asciiTheme="majorHAnsi" w:hAnsiTheme="majorHAnsi"/>
                <w:sz w:val="20"/>
                <w:szCs w:val="20"/>
              </w:rPr>
              <w:t>/Headline</w:t>
            </w:r>
          </w:p>
        </w:tc>
        <w:tc>
          <w:tcPr>
            <w:tcW w:w="9679" w:type="dxa"/>
          </w:tcPr>
          <w:p w14:paraId="7C7E556B" w14:textId="77777777" w:rsidR="00F15C6E" w:rsidRDefault="00F15C6E" w:rsidP="00F15C6E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  <w:p w14:paraId="6E5AE69D" w14:textId="7D1FB64A" w:rsidR="00E4228F" w:rsidRPr="00EA6532" w:rsidRDefault="00EA6532" w:rsidP="00EA6532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EA6532">
              <w:rPr>
                <w:rFonts w:asciiTheme="majorHAnsi" w:hAnsiTheme="majorHAnsi"/>
                <w:sz w:val="20"/>
                <w:szCs w:val="20"/>
              </w:rPr>
              <w:t>Antidepressants Targeting Astrocytes</w:t>
            </w:r>
          </w:p>
          <w:p w14:paraId="2F4132A8" w14:textId="2C4FA0A4" w:rsidR="00E4228F" w:rsidRDefault="00E4228F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32F8320C" w14:textId="76A4D36B" w:rsidR="00E4228F" w:rsidRDefault="00E4228F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1E6A81D4" w14:textId="25DD399E" w:rsidR="00E4228F" w:rsidRPr="00E4228F" w:rsidRDefault="00E4228F" w:rsidP="00E4228F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078C0C14" w14:textId="77777777" w:rsidTr="005043DE">
        <w:tc>
          <w:tcPr>
            <w:tcW w:w="1229" w:type="dxa"/>
          </w:tcPr>
          <w:p w14:paraId="59C7C858" w14:textId="1A4AEDA8" w:rsidR="0096676C" w:rsidRP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S2: The problem and who has it</w:t>
            </w:r>
          </w:p>
        </w:tc>
        <w:tc>
          <w:tcPr>
            <w:tcW w:w="9679" w:type="dxa"/>
          </w:tcPr>
          <w:p w14:paraId="79773BAF" w14:textId="77777777" w:rsidR="00EA6532" w:rsidRDefault="00EA6532" w:rsidP="00EA6532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EA6532">
              <w:rPr>
                <w:rFonts w:asciiTheme="majorHAnsi" w:hAnsiTheme="majorHAnsi"/>
                <w:sz w:val="20"/>
                <w:szCs w:val="20"/>
              </w:rPr>
              <w:t>50% of people with depression do not respond to current antidepressants.</w:t>
            </w:r>
            <w:r w:rsidRPr="00EA653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A9CAF97" w14:textId="744EACB9" w:rsidR="00EA6532" w:rsidRPr="00EA6532" w:rsidRDefault="00EA6532" w:rsidP="00EA6532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EA6532">
              <w:rPr>
                <w:rFonts w:asciiTheme="majorHAnsi" w:hAnsiTheme="majorHAnsi"/>
                <w:sz w:val="20"/>
                <w:szCs w:val="20"/>
              </w:rPr>
              <w:t>Current generic and branded antidepressants take 3 weeks to exert their effects, often requiring the prescription of other drugs.</w:t>
            </w:r>
            <w:r w:rsidRPr="00EA6532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EA33461" w14:textId="77777777" w:rsidR="00EA6532" w:rsidRDefault="00EA6532" w:rsidP="00EA6532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EA6532">
              <w:rPr>
                <w:rFonts w:asciiTheme="majorHAnsi" w:hAnsiTheme="majorHAnsi"/>
                <w:sz w:val="20"/>
                <w:szCs w:val="20"/>
              </w:rPr>
              <w:t xml:space="preserve">All drugs in the market target neurons but there are no drugs targeting other brain cells. </w:t>
            </w:r>
          </w:p>
          <w:p w14:paraId="605DBF98" w14:textId="6211DC14" w:rsidR="0096676C" w:rsidRPr="00EA6532" w:rsidRDefault="00EA6532" w:rsidP="00EA6532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NMDAR antagonist </w:t>
            </w:r>
            <w:r w:rsidRPr="00EA6532">
              <w:rPr>
                <w:rFonts w:asciiTheme="majorHAnsi" w:hAnsiTheme="majorHAnsi"/>
                <w:sz w:val="20"/>
                <w:szCs w:val="20"/>
              </w:rPr>
              <w:t>Ketamine has demonstrated rapid antidepressant effects, but side effects and abuse potential limit broad utility</w:t>
            </w:r>
          </w:p>
        </w:tc>
      </w:tr>
      <w:tr w:rsidR="0096676C" w:rsidRPr="0096676C" w14:paraId="4C578D97" w14:textId="77777777" w:rsidTr="005043DE">
        <w:tc>
          <w:tcPr>
            <w:tcW w:w="1229" w:type="dxa"/>
          </w:tcPr>
          <w:p w14:paraId="22B81749" w14:textId="2A3B937E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S3: The solution </w:t>
            </w:r>
          </w:p>
        </w:tc>
        <w:tc>
          <w:tcPr>
            <w:tcW w:w="9679" w:type="dxa"/>
          </w:tcPr>
          <w:p w14:paraId="0B6211F5" w14:textId="68F3490E" w:rsidR="0096676C" w:rsidRPr="00EA6532" w:rsidRDefault="00EA6532" w:rsidP="00EA6532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Developing antidepressants that target </w:t>
            </w:r>
            <w:r w:rsidRPr="00EA6532">
              <w:rPr>
                <w:rFonts w:asciiTheme="majorHAnsi" w:hAnsiTheme="majorHAnsi"/>
                <w:sz w:val="20"/>
                <w:szCs w:val="20"/>
              </w:rPr>
              <w:t>Astrocytes</w:t>
            </w:r>
            <w:r>
              <w:rPr>
                <w:rFonts w:asciiTheme="majorHAnsi" w:hAnsiTheme="majorHAnsi"/>
                <w:sz w:val="20"/>
                <w:szCs w:val="20"/>
              </w:rPr>
              <w:t>, which</w:t>
            </w:r>
            <w:r w:rsidRPr="00EA6532">
              <w:rPr>
                <w:rFonts w:asciiTheme="majorHAnsi" w:hAnsiTheme="majorHAnsi"/>
                <w:sz w:val="20"/>
                <w:szCs w:val="20"/>
              </w:rPr>
              <w:t xml:space="preserve"> are brain cells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that </w:t>
            </w:r>
            <w:r w:rsidRPr="00EA6532">
              <w:rPr>
                <w:rFonts w:asciiTheme="majorHAnsi" w:hAnsiTheme="majorHAnsi"/>
                <w:sz w:val="20"/>
                <w:szCs w:val="20"/>
              </w:rPr>
              <w:t>activate neurons</w:t>
            </w:r>
            <w:r w:rsidRPr="00EA653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by releasing</w:t>
            </w:r>
            <w:r w:rsidRPr="00EA6532">
              <w:rPr>
                <w:rFonts w:asciiTheme="majorHAnsi" w:hAnsiTheme="majorHAnsi"/>
                <w:sz w:val="20"/>
                <w:szCs w:val="20"/>
              </w:rPr>
              <w:t xml:space="preserve"> neur</w:t>
            </w:r>
            <w:r>
              <w:rPr>
                <w:rFonts w:asciiTheme="majorHAnsi" w:hAnsiTheme="majorHAnsi"/>
                <w:sz w:val="20"/>
                <w:szCs w:val="20"/>
              </w:rPr>
              <w:t>otransmitters into synapses.</w:t>
            </w:r>
          </w:p>
        </w:tc>
      </w:tr>
      <w:tr w:rsidR="0096676C" w:rsidRPr="0096676C" w14:paraId="2D42EE3D" w14:textId="77777777" w:rsidTr="005043DE">
        <w:tc>
          <w:tcPr>
            <w:tcW w:w="1229" w:type="dxa"/>
          </w:tcPr>
          <w:p w14:paraId="55DFAC6D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S4: Product (how it addresses the problem)</w:t>
            </w:r>
          </w:p>
        </w:tc>
        <w:tc>
          <w:tcPr>
            <w:tcW w:w="9679" w:type="dxa"/>
          </w:tcPr>
          <w:p w14:paraId="19ABB322" w14:textId="7FECF9FF" w:rsidR="00E4228F" w:rsidRPr="00CC1CBA" w:rsidRDefault="00EA6532" w:rsidP="00CC1CB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EA6532">
              <w:rPr>
                <w:rFonts w:asciiTheme="majorHAnsi" w:hAnsiTheme="majorHAnsi"/>
                <w:sz w:val="20"/>
                <w:szCs w:val="20"/>
              </w:rPr>
              <w:t>electively reduc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Pr="00EA6532">
              <w:rPr>
                <w:rFonts w:asciiTheme="majorHAnsi" w:hAnsiTheme="majorHAnsi"/>
                <w:sz w:val="20"/>
                <w:szCs w:val="20"/>
              </w:rPr>
              <w:t xml:space="preserve"> astroglial release of neurotransmitters result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EA6532">
              <w:rPr>
                <w:rFonts w:asciiTheme="majorHAnsi" w:hAnsiTheme="majorHAnsi"/>
                <w:sz w:val="20"/>
                <w:szCs w:val="20"/>
              </w:rPr>
              <w:t xml:space="preserve"> in a decrease in NMDAR activity and antidepressant effects</w:t>
            </w:r>
            <w:r w:rsidR="00CC1CBA">
              <w:rPr>
                <w:rFonts w:asciiTheme="majorHAnsi" w:hAnsiTheme="majorHAnsi"/>
                <w:sz w:val="20"/>
                <w:szCs w:val="20"/>
              </w:rPr>
              <w:t>, which are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as fast as ketamine</w:t>
            </w:r>
            <w:r w:rsidR="00CC1CBA">
              <w:rPr>
                <w:rFonts w:asciiTheme="majorHAnsi" w:hAnsiTheme="majorHAnsi"/>
                <w:sz w:val="20"/>
                <w:szCs w:val="20"/>
              </w:rPr>
              <w:t>´s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but without its side effects.</w:t>
            </w:r>
          </w:p>
          <w:p w14:paraId="00E6B1E2" w14:textId="77777777" w:rsidR="0096676C" w:rsidRPr="0096676C" w:rsidRDefault="0096676C" w:rsidP="00E4228F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0D61EB0F" w14:textId="77777777" w:rsidTr="005043DE">
        <w:tc>
          <w:tcPr>
            <w:tcW w:w="1229" w:type="dxa"/>
          </w:tcPr>
          <w:p w14:paraId="7BBA6A68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S5: Technology</w:t>
            </w:r>
          </w:p>
        </w:tc>
        <w:tc>
          <w:tcPr>
            <w:tcW w:w="9679" w:type="dxa"/>
          </w:tcPr>
          <w:p w14:paraId="43A4525D" w14:textId="68264101" w:rsidR="00E4228F" w:rsidRPr="00CC1CBA" w:rsidRDefault="00CC1CBA" w:rsidP="00CC1CB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Small molecule (</w:t>
            </w:r>
            <w:r w:rsidRPr="00CC1CBA">
              <w:rPr>
                <w:rFonts w:asciiTheme="majorHAnsi" w:hAnsiTheme="majorHAnsi"/>
                <w:sz w:val="20"/>
                <w:szCs w:val="20"/>
              </w:rPr>
              <w:t>Rx3B</w:t>
            </w:r>
            <w:r>
              <w:rPr>
                <w:rFonts w:asciiTheme="majorHAnsi" w:hAnsiTheme="majorHAnsi"/>
                <w:sz w:val="20"/>
                <w:szCs w:val="20"/>
              </w:rPr>
              <w:t>) which binds to the target protein,</w:t>
            </w:r>
            <w:r w:rsidRPr="00CC1CBA">
              <w:rPr>
                <w:rFonts w:asciiTheme="majorHAnsi" w:hAnsiTheme="majorHAnsi"/>
                <w:sz w:val="20"/>
                <w:szCs w:val="20"/>
              </w:rPr>
              <w:t xml:space="preserve"> has effects </w:t>
            </w:r>
            <w:r w:rsidRPr="00CC1CBA">
              <w:rPr>
                <w:rFonts w:asciiTheme="majorHAnsi" w:hAnsiTheme="majorHAnsi"/>
                <w:i/>
                <w:sz w:val="20"/>
                <w:szCs w:val="20"/>
              </w:rPr>
              <w:t>in vitro</w:t>
            </w:r>
            <w:r w:rsidRPr="00CC1CBA">
              <w:rPr>
                <w:rFonts w:asciiTheme="majorHAnsi" w:hAnsiTheme="majorHAnsi"/>
                <w:sz w:val="20"/>
                <w:szCs w:val="20"/>
              </w:rPr>
              <w:t xml:space="preserve"> at </w:t>
            </w:r>
            <w:proofErr w:type="spellStart"/>
            <w:r w:rsidRPr="00CC1CBA">
              <w:rPr>
                <w:rFonts w:asciiTheme="majorHAnsi" w:hAnsiTheme="majorHAnsi"/>
                <w:sz w:val="20"/>
                <w:szCs w:val="20"/>
              </w:rPr>
              <w:t>nM</w:t>
            </w:r>
            <w:proofErr w:type="spellEnd"/>
            <w:r w:rsidRPr="00CC1CBA">
              <w:rPr>
                <w:rFonts w:asciiTheme="majorHAnsi" w:hAnsiTheme="majorHAnsi"/>
                <w:sz w:val="20"/>
                <w:szCs w:val="20"/>
              </w:rPr>
              <w:t xml:space="preserve"> range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and induced antidepressant effects when administered systemically in rats that underwent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chronic </w:t>
            </w:r>
            <w:r>
              <w:rPr>
                <w:rFonts w:asciiTheme="majorHAnsi" w:hAnsiTheme="majorHAnsi"/>
                <w:sz w:val="20"/>
                <w:szCs w:val="20"/>
              </w:rPr>
              <w:t>restraint stress.</w:t>
            </w:r>
          </w:p>
          <w:p w14:paraId="399111BA" w14:textId="77777777" w:rsidR="0096676C" w:rsidRPr="0096676C" w:rsidRDefault="0096676C" w:rsidP="00E4228F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6589DDC3" w14:textId="77777777" w:rsidTr="005043DE">
        <w:tc>
          <w:tcPr>
            <w:tcW w:w="1229" w:type="dxa"/>
          </w:tcPr>
          <w:p w14:paraId="008353CD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S6: </w:t>
            </w:r>
          </w:p>
          <w:p w14:paraId="49329F89" w14:textId="21E55757" w:rsidR="0096676C" w:rsidRDefault="00E602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Competing approaches</w:t>
            </w:r>
          </w:p>
        </w:tc>
        <w:tc>
          <w:tcPr>
            <w:tcW w:w="9679" w:type="dxa"/>
          </w:tcPr>
          <w:p w14:paraId="361F3039" w14:textId="540B3E54" w:rsidR="0096676C" w:rsidRPr="00CC1CBA" w:rsidRDefault="00CC1CBA" w:rsidP="00CC1CB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1CBA">
              <w:rPr>
                <w:rFonts w:asciiTheme="majorHAnsi" w:hAnsiTheme="majorHAnsi"/>
                <w:sz w:val="20"/>
                <w:szCs w:val="20"/>
              </w:rPr>
              <w:t>Esketamine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is a version of ketamine that can be administered nasally. It has been approved by the FDA recently, but still requires to be administered by a doctor.</w:t>
            </w:r>
          </w:p>
        </w:tc>
      </w:tr>
      <w:tr w:rsidR="0096676C" w:rsidRPr="0096676C" w14:paraId="563DD564" w14:textId="77777777" w:rsidTr="005043DE">
        <w:tc>
          <w:tcPr>
            <w:tcW w:w="1229" w:type="dxa"/>
          </w:tcPr>
          <w:p w14:paraId="225DF99B" w14:textId="04765A63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B672DA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A3D7BAA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Traction</w:t>
            </w:r>
          </w:p>
        </w:tc>
        <w:tc>
          <w:tcPr>
            <w:tcW w:w="9679" w:type="dxa"/>
          </w:tcPr>
          <w:p w14:paraId="157510F8" w14:textId="7D9F2D0D" w:rsidR="00CC1CBA" w:rsidRPr="00CC1CBA" w:rsidRDefault="00CC1CBA" w:rsidP="00CC1CB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CC1CBA">
              <w:rPr>
                <w:rFonts w:asciiTheme="majorHAnsi" w:hAnsiTheme="majorHAnsi"/>
                <w:sz w:val="20"/>
                <w:szCs w:val="20"/>
              </w:rPr>
              <w:t>Funding: $700K in non-dilutive grants.</w:t>
            </w:r>
          </w:p>
          <w:p w14:paraId="1C53E2D9" w14:textId="41888B92" w:rsidR="00CC1CBA" w:rsidRPr="00CC1CBA" w:rsidRDefault="00CC1CBA" w:rsidP="00CC1CB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CC1CBA">
              <w:rPr>
                <w:rFonts w:asciiTheme="majorHAnsi" w:hAnsiTheme="majorHAnsi"/>
                <w:sz w:val="20"/>
                <w:szCs w:val="20"/>
              </w:rPr>
              <w:t xml:space="preserve">We have published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over </w:t>
            </w:r>
            <w:r w:rsidRPr="00CC1CBA">
              <w:rPr>
                <w:rFonts w:asciiTheme="majorHAnsi" w:hAnsiTheme="majorHAnsi"/>
                <w:sz w:val="20"/>
                <w:szCs w:val="20"/>
              </w:rPr>
              <w:t>7 papers on the role of our target in psychiatric disorders, including depression, anxiety and memory.</w:t>
            </w:r>
          </w:p>
          <w:p w14:paraId="33378B9C" w14:textId="7998D4DE" w:rsidR="00E4228F" w:rsidRPr="00CC1CBA" w:rsidRDefault="00CC1CBA" w:rsidP="00CC1CB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CC1CBA">
              <w:rPr>
                <w:rFonts w:asciiTheme="majorHAnsi" w:hAnsiTheme="majorHAnsi"/>
                <w:sz w:val="20"/>
                <w:szCs w:val="20"/>
              </w:rPr>
              <w:t>We have setup active collaborations on this topic with several labs in Chile, Belgium, Germany and France.</w:t>
            </w:r>
          </w:p>
          <w:p w14:paraId="73BDDFC1" w14:textId="77777777" w:rsidR="0096676C" w:rsidRPr="0096676C" w:rsidRDefault="0096676C" w:rsidP="00E4228F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6676C" w:rsidRPr="0096676C" w14:paraId="2CB7815C" w14:textId="77777777" w:rsidTr="005043DE">
        <w:tc>
          <w:tcPr>
            <w:tcW w:w="1229" w:type="dxa"/>
          </w:tcPr>
          <w:p w14:paraId="1D3034EC" w14:textId="3EA0C9AD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B672DA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D6B022C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Team</w:t>
            </w:r>
          </w:p>
        </w:tc>
        <w:tc>
          <w:tcPr>
            <w:tcW w:w="9679" w:type="dxa"/>
          </w:tcPr>
          <w:p w14:paraId="433E4B7D" w14:textId="77777777" w:rsidR="00CC1CBA" w:rsidRPr="00CC1CBA" w:rsidRDefault="00CC1CBA" w:rsidP="00CC1CBA">
            <w:pPr>
              <w:pStyle w:val="Prrafodelista"/>
              <w:rPr>
                <w:rFonts w:asciiTheme="majorHAnsi" w:hAnsiTheme="majorHAnsi"/>
                <w:b/>
                <w:sz w:val="20"/>
                <w:szCs w:val="20"/>
              </w:rPr>
            </w:pPr>
            <w:r w:rsidRPr="00CC1CBA">
              <w:rPr>
                <w:rFonts w:asciiTheme="majorHAnsi" w:hAnsiTheme="majorHAnsi"/>
                <w:b/>
                <w:sz w:val="20"/>
                <w:szCs w:val="20"/>
              </w:rPr>
              <w:t>Investigators:</w:t>
            </w:r>
          </w:p>
          <w:p w14:paraId="47E2CD0E" w14:textId="77777777" w:rsidR="00CC1CBA" w:rsidRPr="00CC1CBA" w:rsidRDefault="00CC1CBA" w:rsidP="00CC1CB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CC1CBA">
              <w:rPr>
                <w:rFonts w:asciiTheme="majorHAnsi" w:hAnsiTheme="majorHAnsi"/>
                <w:sz w:val="20"/>
                <w:szCs w:val="20"/>
              </w:rPr>
              <w:t>Dr. Jimmy Stehberg (</w:t>
            </w:r>
            <w:r w:rsidRPr="00CC1CBA">
              <w:rPr>
                <w:rFonts w:asciiTheme="majorHAnsi" w:hAnsiTheme="majorHAnsi"/>
                <w:i/>
                <w:sz w:val="20"/>
                <w:szCs w:val="20"/>
              </w:rPr>
              <w:t>in vitro</w:t>
            </w:r>
            <w:r w:rsidRPr="00CC1CBA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CC1CBA">
              <w:rPr>
                <w:rFonts w:asciiTheme="majorHAnsi" w:hAnsiTheme="majorHAnsi"/>
                <w:i/>
                <w:sz w:val="20"/>
                <w:szCs w:val="20"/>
              </w:rPr>
              <w:t>in vivo</w:t>
            </w:r>
            <w:r w:rsidRPr="00CC1CBA">
              <w:rPr>
                <w:rFonts w:asciiTheme="majorHAnsi" w:hAnsiTheme="majorHAnsi"/>
                <w:sz w:val="20"/>
                <w:szCs w:val="20"/>
              </w:rPr>
              <w:t xml:space="preserve"> models).</w:t>
            </w:r>
          </w:p>
          <w:p w14:paraId="62E17956" w14:textId="77777777" w:rsidR="00CC1CBA" w:rsidRPr="00CC1CBA" w:rsidRDefault="00CC1CBA" w:rsidP="00CC1CB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CC1CBA">
              <w:rPr>
                <w:rFonts w:asciiTheme="majorHAnsi" w:hAnsiTheme="majorHAnsi"/>
                <w:sz w:val="20"/>
                <w:szCs w:val="20"/>
              </w:rPr>
              <w:t>Dr. Felipe Simon (</w:t>
            </w:r>
            <w:r w:rsidRPr="00CC1CBA">
              <w:rPr>
                <w:rFonts w:asciiTheme="majorHAnsi" w:hAnsiTheme="majorHAnsi"/>
                <w:i/>
                <w:sz w:val="20"/>
                <w:szCs w:val="20"/>
              </w:rPr>
              <w:t xml:space="preserve">in vitro </w:t>
            </w:r>
            <w:r w:rsidRPr="00CC1CBA">
              <w:rPr>
                <w:rFonts w:asciiTheme="majorHAnsi" w:hAnsiTheme="majorHAnsi"/>
                <w:sz w:val="20"/>
                <w:szCs w:val="20"/>
              </w:rPr>
              <w:t>screening).</w:t>
            </w:r>
          </w:p>
          <w:p w14:paraId="7EF8BD9E" w14:textId="1082D385" w:rsidR="00CC1CBA" w:rsidRPr="00CC1CBA" w:rsidRDefault="00CC1CBA" w:rsidP="00CC1CB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Dr. Danilo González (In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si</w:t>
            </w:r>
            <w:r w:rsidRPr="00CC1CBA">
              <w:rPr>
                <w:rFonts w:asciiTheme="majorHAnsi" w:hAnsiTheme="majorHAnsi"/>
                <w:sz w:val="20"/>
                <w:szCs w:val="20"/>
              </w:rPr>
              <w:t>l</w:t>
            </w: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Pr="00CC1CBA">
              <w:rPr>
                <w:rFonts w:asciiTheme="majorHAnsi" w:hAnsiTheme="majorHAnsi"/>
                <w:sz w:val="20"/>
                <w:szCs w:val="20"/>
              </w:rPr>
              <w:t>ico</w:t>
            </w:r>
            <w:proofErr w:type="spellEnd"/>
            <w:r w:rsidRPr="00CC1CBA">
              <w:rPr>
                <w:rFonts w:asciiTheme="majorHAnsi" w:hAnsiTheme="majorHAnsi"/>
                <w:sz w:val="20"/>
                <w:szCs w:val="20"/>
              </w:rPr>
              <w:t xml:space="preserve"> work; small molecules).</w:t>
            </w:r>
          </w:p>
          <w:p w14:paraId="278F4D63" w14:textId="77777777" w:rsidR="00CC1CBA" w:rsidRPr="00CC1CBA" w:rsidRDefault="00CC1CBA" w:rsidP="00CC1CB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3F989386" w14:textId="6E833041" w:rsidR="00CC1CBA" w:rsidRPr="00CC1CBA" w:rsidRDefault="00CC1CBA" w:rsidP="00CC1CBA">
            <w:pPr>
              <w:pStyle w:val="Prrafodelista"/>
              <w:rPr>
                <w:rFonts w:asciiTheme="majorHAnsi" w:hAnsiTheme="majorHAnsi"/>
                <w:b/>
                <w:sz w:val="20"/>
                <w:szCs w:val="20"/>
              </w:rPr>
            </w:pPr>
            <w:r w:rsidRPr="00CC1CBA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CC1CBA">
              <w:rPr>
                <w:rFonts w:asciiTheme="majorHAnsi" w:hAnsiTheme="majorHAnsi"/>
                <w:b/>
                <w:sz w:val="20"/>
                <w:szCs w:val="20"/>
              </w:rPr>
              <w:t>ollaborators:</w:t>
            </w:r>
          </w:p>
          <w:p w14:paraId="5B605D3C" w14:textId="77777777" w:rsidR="00CC1CBA" w:rsidRPr="00CC1CBA" w:rsidRDefault="00CC1CBA" w:rsidP="00CC1CB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1CBA">
              <w:rPr>
                <w:rFonts w:asciiTheme="majorHAnsi" w:hAnsiTheme="majorHAnsi"/>
                <w:sz w:val="20"/>
                <w:szCs w:val="20"/>
              </w:rPr>
              <w:t>Fraunhofer</w:t>
            </w:r>
            <w:proofErr w:type="spellEnd"/>
            <w:r w:rsidRPr="00CC1CBA">
              <w:rPr>
                <w:rFonts w:asciiTheme="majorHAnsi" w:hAnsiTheme="majorHAnsi"/>
                <w:sz w:val="20"/>
                <w:szCs w:val="20"/>
              </w:rPr>
              <w:t xml:space="preserve"> IME, Germany.</w:t>
            </w:r>
          </w:p>
          <w:p w14:paraId="1AE5B3AC" w14:textId="77777777" w:rsidR="00CC1CBA" w:rsidRPr="00CC1CBA" w:rsidRDefault="00CC1CBA" w:rsidP="00CC1CB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1CBA">
              <w:rPr>
                <w:rFonts w:asciiTheme="majorHAnsi" w:hAnsiTheme="majorHAnsi"/>
                <w:sz w:val="20"/>
                <w:szCs w:val="20"/>
              </w:rPr>
              <w:t>UGhent</w:t>
            </w:r>
            <w:proofErr w:type="spellEnd"/>
            <w:r w:rsidRPr="00CC1CBA">
              <w:rPr>
                <w:rFonts w:asciiTheme="majorHAnsi" w:hAnsiTheme="majorHAnsi"/>
                <w:sz w:val="20"/>
                <w:szCs w:val="20"/>
              </w:rPr>
              <w:t xml:space="preserve">, Belgium (Luc </w:t>
            </w:r>
            <w:proofErr w:type="spellStart"/>
            <w:r w:rsidRPr="00CC1CBA">
              <w:rPr>
                <w:rFonts w:asciiTheme="majorHAnsi" w:hAnsiTheme="majorHAnsi"/>
                <w:sz w:val="20"/>
                <w:szCs w:val="20"/>
              </w:rPr>
              <w:t>Leybaert</w:t>
            </w:r>
            <w:proofErr w:type="spellEnd"/>
            <w:r w:rsidRPr="00CC1CBA"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792A7E09" w14:textId="77777777" w:rsidR="00CC1CBA" w:rsidRPr="00CC1CBA" w:rsidRDefault="00CC1CBA" w:rsidP="00CC1CB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C1CBA">
              <w:rPr>
                <w:rFonts w:asciiTheme="majorHAnsi" w:hAnsiTheme="majorHAnsi"/>
                <w:sz w:val="20"/>
                <w:szCs w:val="20"/>
              </w:rPr>
              <w:t>KULeuven</w:t>
            </w:r>
            <w:proofErr w:type="spellEnd"/>
            <w:r w:rsidRPr="00CC1CBA">
              <w:rPr>
                <w:rFonts w:asciiTheme="majorHAnsi" w:hAnsiTheme="majorHAnsi"/>
                <w:sz w:val="20"/>
                <w:szCs w:val="20"/>
              </w:rPr>
              <w:t xml:space="preserve">, Belgium (Geert </w:t>
            </w:r>
            <w:proofErr w:type="spellStart"/>
            <w:r w:rsidRPr="00CC1CBA">
              <w:rPr>
                <w:rFonts w:asciiTheme="majorHAnsi" w:hAnsiTheme="majorHAnsi"/>
                <w:sz w:val="20"/>
                <w:szCs w:val="20"/>
              </w:rPr>
              <w:t>Butynck</w:t>
            </w:r>
            <w:proofErr w:type="spellEnd"/>
            <w:r w:rsidRPr="00CC1CBA"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6E321415" w14:textId="77777777" w:rsidR="00CC1CBA" w:rsidRPr="00CC1CBA" w:rsidRDefault="00CC1CBA" w:rsidP="00CC1CB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CC1CBA">
              <w:rPr>
                <w:rFonts w:asciiTheme="majorHAnsi" w:hAnsiTheme="majorHAnsi"/>
                <w:sz w:val="20"/>
                <w:szCs w:val="20"/>
              </w:rPr>
              <w:t>UDD, Chile, (Mauricio Retamal).</w:t>
            </w:r>
          </w:p>
          <w:p w14:paraId="12394A5D" w14:textId="77777777" w:rsidR="00CC1CBA" w:rsidRPr="00CC1CBA" w:rsidRDefault="00CC1CBA" w:rsidP="00CC1CBA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  <w:p w14:paraId="3AE69871" w14:textId="77777777" w:rsidR="00CC1CBA" w:rsidRPr="00CC1CBA" w:rsidRDefault="00CC1CBA" w:rsidP="00CC1CBA">
            <w:pPr>
              <w:pStyle w:val="Prrafodelista"/>
              <w:rPr>
                <w:rFonts w:asciiTheme="majorHAnsi" w:hAnsiTheme="majorHAnsi"/>
                <w:b/>
                <w:sz w:val="20"/>
                <w:szCs w:val="20"/>
              </w:rPr>
            </w:pPr>
            <w:r w:rsidRPr="00CC1CBA">
              <w:rPr>
                <w:rFonts w:asciiTheme="majorHAnsi" w:hAnsiTheme="majorHAnsi"/>
                <w:b/>
                <w:sz w:val="20"/>
                <w:szCs w:val="20"/>
              </w:rPr>
              <w:t xml:space="preserve">Advisors: </w:t>
            </w:r>
          </w:p>
          <w:p w14:paraId="3B730BE8" w14:textId="77777777" w:rsidR="00CC1CBA" w:rsidRPr="00CC1CBA" w:rsidRDefault="00CC1CBA" w:rsidP="00CC1CB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CC1CBA">
              <w:rPr>
                <w:rFonts w:asciiTheme="majorHAnsi" w:hAnsiTheme="majorHAnsi"/>
                <w:sz w:val="20"/>
                <w:szCs w:val="20"/>
              </w:rPr>
              <w:t xml:space="preserve">Nancy Levy                                  </w:t>
            </w:r>
          </w:p>
          <w:p w14:paraId="479C897D" w14:textId="77777777" w:rsidR="00CC1CBA" w:rsidRPr="00CC1CBA" w:rsidRDefault="00CC1CBA" w:rsidP="00CC1CB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CC1CBA">
              <w:rPr>
                <w:rFonts w:asciiTheme="majorHAnsi" w:hAnsiTheme="majorHAnsi"/>
                <w:sz w:val="20"/>
                <w:szCs w:val="20"/>
              </w:rPr>
              <w:t>Francisco Chiang</w:t>
            </w:r>
          </w:p>
          <w:p w14:paraId="74F3BBFB" w14:textId="5B5361D1" w:rsidR="00E4228F" w:rsidRDefault="00CC1CBA" w:rsidP="00CC1CBA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CC1CBA">
              <w:rPr>
                <w:rFonts w:asciiTheme="majorHAnsi" w:hAnsiTheme="majorHAnsi"/>
                <w:sz w:val="20"/>
                <w:szCs w:val="20"/>
              </w:rPr>
              <w:t xml:space="preserve">Amanda Wagner                                                     </w:t>
            </w:r>
          </w:p>
          <w:p w14:paraId="47F79232" w14:textId="2F7F73DF" w:rsidR="00E4228F" w:rsidRPr="00CC1CBA" w:rsidRDefault="00E4228F" w:rsidP="00CC1CB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6D3F33EA" w14:textId="77777777" w:rsidR="0096676C" w:rsidRPr="0096676C" w:rsidRDefault="0096676C" w:rsidP="00E4228F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96676C" w:rsidRPr="0096676C" w14:paraId="2FB374F0" w14:textId="77777777" w:rsidTr="005043DE">
        <w:tc>
          <w:tcPr>
            <w:tcW w:w="1229" w:type="dxa"/>
          </w:tcPr>
          <w:p w14:paraId="36D0E5A4" w14:textId="45AF0165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B672DA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7068924" w14:textId="77777777" w:rsidR="0096676C" w:rsidRDefault="009667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Closing</w:t>
            </w:r>
          </w:p>
        </w:tc>
        <w:tc>
          <w:tcPr>
            <w:tcW w:w="9679" w:type="dxa"/>
          </w:tcPr>
          <w:p w14:paraId="7FB069B8" w14:textId="77777777" w:rsidR="00E4228F" w:rsidRDefault="00E4228F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2DD4A4B7" w14:textId="77777777" w:rsidR="00E4228F" w:rsidRDefault="00E4228F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51BFD779" w14:textId="77777777" w:rsidR="00E4228F" w:rsidRDefault="00E4228F" w:rsidP="00E4228F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</w:p>
          <w:p w14:paraId="20C7E546" w14:textId="77777777" w:rsidR="0096676C" w:rsidRPr="0096676C" w:rsidRDefault="0096676C" w:rsidP="00E4228F">
            <w:pPr>
              <w:pStyle w:val="Prrafodelista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299F21B" w14:textId="77777777" w:rsidR="000C0396" w:rsidRPr="0096676C" w:rsidRDefault="000C0396">
      <w:pPr>
        <w:rPr>
          <w:rFonts w:asciiTheme="majorHAnsi" w:hAnsiTheme="majorHAnsi"/>
          <w:sz w:val="20"/>
          <w:szCs w:val="20"/>
        </w:rPr>
      </w:pPr>
    </w:p>
    <w:sectPr w:rsidR="000C0396" w:rsidRPr="0096676C" w:rsidSect="00966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483A"/>
    <w:multiLevelType w:val="hybridMultilevel"/>
    <w:tmpl w:val="589E198C"/>
    <w:lvl w:ilvl="0" w:tplc="92B492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FC10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EF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AA4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65A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6E7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489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0D2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8A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920F9"/>
    <w:multiLevelType w:val="hybridMultilevel"/>
    <w:tmpl w:val="560A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A3707"/>
    <w:multiLevelType w:val="hybridMultilevel"/>
    <w:tmpl w:val="2BCE0D72"/>
    <w:lvl w:ilvl="0" w:tplc="31364E6C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Calibri Ligh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6C"/>
    <w:rsid w:val="000C0396"/>
    <w:rsid w:val="003E141B"/>
    <w:rsid w:val="005043DE"/>
    <w:rsid w:val="005E7B5E"/>
    <w:rsid w:val="007B1681"/>
    <w:rsid w:val="0096676C"/>
    <w:rsid w:val="00A64D77"/>
    <w:rsid w:val="00AD36D4"/>
    <w:rsid w:val="00B1435C"/>
    <w:rsid w:val="00B672DA"/>
    <w:rsid w:val="00BE3F55"/>
    <w:rsid w:val="00CC1CBA"/>
    <w:rsid w:val="00E4228F"/>
    <w:rsid w:val="00E601DF"/>
    <w:rsid w:val="00E602FA"/>
    <w:rsid w:val="00EA6532"/>
    <w:rsid w:val="00F1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AF8A2"/>
  <w14:defaultImageDpi w14:val="300"/>
  <w15:docId w15:val="{9EEE7DF2-7B4B-0741-8CBB-9D1423D4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6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67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435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3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0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Gray</dc:creator>
  <cp:keywords/>
  <dc:description/>
  <cp:lastModifiedBy>Jimmy Stehberg Liberman</cp:lastModifiedBy>
  <cp:revision>11</cp:revision>
  <dcterms:created xsi:type="dcterms:W3CDTF">2019-06-17T19:53:00Z</dcterms:created>
  <dcterms:modified xsi:type="dcterms:W3CDTF">2019-10-10T17:12:00Z</dcterms:modified>
</cp:coreProperties>
</file>