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D383B" w14:textId="538C24D5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 xml:space="preserve">Include 3 bullets (&lt; 30 words total) per </w:t>
      </w:r>
      <w:r w:rsidR="007B1681">
        <w:rPr>
          <w:rFonts w:asciiTheme="majorHAnsi" w:hAnsiTheme="majorHAnsi" w:cs="Calibri Light"/>
          <w:i/>
          <w:color w:val="3366FF"/>
          <w:sz w:val="20"/>
        </w:rPr>
        <w:t>slide</w:t>
      </w:r>
      <w:r>
        <w:rPr>
          <w:rFonts w:asciiTheme="majorHAnsi" w:hAnsiTheme="majorHAnsi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35789F5B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  <w:r w:rsidR="00452E60">
        <w:rPr>
          <w:rFonts w:asciiTheme="majorHAnsi" w:hAnsiTheme="majorHAnsi"/>
        </w:rPr>
        <w:t xml:space="preserve"> aquatic DNA</w:t>
      </w:r>
    </w:p>
    <w:p w14:paraId="33FC4605" w14:textId="6028B88E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  <w:r w:rsidR="00452E60">
        <w:rPr>
          <w:rFonts w:asciiTheme="majorHAnsi" w:hAnsiTheme="majorHAnsi"/>
        </w:rPr>
        <w:t xml:space="preserve"> 1 </w:t>
      </w:r>
      <w:r w:rsidR="008D348A">
        <w:rPr>
          <w:rFonts w:asciiTheme="majorHAnsi" w:hAnsiTheme="majorHAnsi"/>
        </w:rPr>
        <w:t>Dec</w:t>
      </w:r>
      <w:r w:rsidR="00452E60">
        <w:rPr>
          <w:rFonts w:asciiTheme="majorHAnsi" w:hAnsiTheme="majorHAnsi"/>
        </w:rPr>
        <w:t xml:space="preserve"> 2019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aconcuadrcula"/>
        <w:tblW w:w="10908" w:type="dxa"/>
        <w:tblLook w:val="04A0" w:firstRow="1" w:lastRow="0" w:firstColumn="1" w:lastColumn="0" w:noHBand="0" w:noVBand="1"/>
      </w:tblPr>
      <w:tblGrid>
        <w:gridCol w:w="1421"/>
        <w:gridCol w:w="9487"/>
      </w:tblGrid>
      <w:tr w:rsidR="0096676C" w:rsidRPr="0096676C" w14:paraId="77036F0A" w14:textId="77777777" w:rsidTr="008D348A">
        <w:tc>
          <w:tcPr>
            <w:tcW w:w="1421" w:type="dxa"/>
          </w:tcPr>
          <w:p w14:paraId="15123EB5" w14:textId="77777777" w:rsidR="00E601DF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</w:t>
            </w:r>
          </w:p>
          <w:p w14:paraId="3ADBD440" w14:textId="17A25D59" w:rsidR="0096676C" w:rsidRPr="0096676C" w:rsidRDefault="00E601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E4228F">
              <w:rPr>
                <w:rFonts w:asciiTheme="majorHAnsi" w:hAnsiTheme="majorHAnsi"/>
                <w:sz w:val="20"/>
                <w:szCs w:val="20"/>
              </w:rPr>
              <w:t xml:space="preserve">Elevator </w:t>
            </w:r>
            <w:r w:rsidR="0096676C">
              <w:rPr>
                <w:rFonts w:asciiTheme="majorHAnsi" w:hAnsiTheme="majorHAnsi"/>
                <w:sz w:val="20"/>
                <w:szCs w:val="20"/>
              </w:rPr>
              <w:t>Pitch</w:t>
            </w:r>
            <w:r>
              <w:rPr>
                <w:rFonts w:asciiTheme="majorHAnsi" w:hAnsiTheme="majorHAnsi"/>
                <w:sz w:val="20"/>
                <w:szCs w:val="20"/>
              </w:rPr>
              <w:t>/Headline</w:t>
            </w:r>
          </w:p>
        </w:tc>
        <w:tc>
          <w:tcPr>
            <w:tcW w:w="9487" w:type="dxa"/>
          </w:tcPr>
          <w:p w14:paraId="7C7E556B" w14:textId="77777777" w:rsidR="00F15C6E" w:rsidRDefault="00F15C6E" w:rsidP="00F15C6E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  <w:p w14:paraId="6E5AE69D" w14:textId="75D4B97C" w:rsidR="00E4228F" w:rsidRPr="00DF394F" w:rsidRDefault="00DF394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DF394F">
              <w:rPr>
                <w:rFonts w:asciiTheme="majorHAnsi" w:hAnsiTheme="majorHAnsi"/>
                <w:bCs/>
                <w:sz w:val="20"/>
                <w:szCs w:val="20"/>
              </w:rPr>
              <w:t xml:space="preserve">Environmental DNA (eDNA)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for monitoring biodiversity </w:t>
            </w:r>
            <w:r w:rsidRPr="00DF394F">
              <w:rPr>
                <w:rFonts w:asciiTheme="majorHAnsi" w:hAnsiTheme="majorHAnsi"/>
                <w:bCs/>
                <w:sz w:val="20"/>
                <w:szCs w:val="20"/>
              </w:rPr>
              <w:t>in aquatic ecosystems</w:t>
            </w:r>
          </w:p>
          <w:p w14:paraId="2F4132A8" w14:textId="19176197" w:rsidR="00E4228F" w:rsidRDefault="00DF394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Elevator pitch</w:t>
            </w:r>
          </w:p>
          <w:p w14:paraId="32F8320C" w14:textId="31079CDF" w:rsidR="00E4228F" w:rsidRDefault="00DF394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information</w:t>
            </w:r>
          </w:p>
          <w:p w14:paraId="1E6A81D4" w14:textId="25DD399E" w:rsidR="00E4228F" w:rsidRPr="00E4228F" w:rsidRDefault="00E4228F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78C0C14" w14:textId="77777777" w:rsidTr="008D348A">
        <w:tc>
          <w:tcPr>
            <w:tcW w:w="1421" w:type="dxa"/>
          </w:tcPr>
          <w:p w14:paraId="59C7C858" w14:textId="1A4AEDA8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 and who has it</w:t>
            </w:r>
          </w:p>
        </w:tc>
        <w:tc>
          <w:tcPr>
            <w:tcW w:w="9487" w:type="dxa"/>
          </w:tcPr>
          <w:p w14:paraId="0D3D95AC" w14:textId="649136F6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Unkno</w:t>
            </w:r>
            <w:r w:rsidR="00075ADC">
              <w:rPr>
                <w:rFonts w:asciiTheme="majorHAnsi" w:hAnsiTheme="majorHAnsi"/>
                <w:sz w:val="20"/>
                <w:szCs w:val="20"/>
              </w:rPr>
              <w:t>wledge about what’s in the aqua</w:t>
            </w:r>
            <w:r>
              <w:rPr>
                <w:rFonts w:asciiTheme="majorHAnsi" w:hAnsiTheme="majorHAnsi"/>
                <w:sz w:val="20"/>
                <w:szCs w:val="20"/>
              </w:rPr>
              <w:t>tic ecosystems</w:t>
            </w:r>
          </w:p>
          <w:p w14:paraId="0EA3ADEC" w14:textId="07462F76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Huge economic lost (</w:t>
            </w:r>
            <w:r w:rsidR="00075ADC">
              <w:rPr>
                <w:rFonts w:asciiTheme="majorHAnsi" w:hAnsiTheme="majorHAnsi"/>
                <w:sz w:val="20"/>
                <w:szCs w:val="20"/>
              </w:rPr>
              <w:t xml:space="preserve">hundred </w:t>
            </w:r>
            <w:r>
              <w:rPr>
                <w:rFonts w:asciiTheme="majorHAnsi" w:hAnsiTheme="majorHAnsi"/>
                <w:sz w:val="20"/>
                <w:szCs w:val="20"/>
              </w:rPr>
              <w:t>bi</w:t>
            </w:r>
            <w:r w:rsidR="00075ADC">
              <w:rPr>
                <w:rFonts w:asciiTheme="majorHAnsi" w:hAnsiTheme="majorHAnsi"/>
                <w:sz w:val="20"/>
                <w:szCs w:val="20"/>
              </w:rPr>
              <w:t xml:space="preserve">llions per </w:t>
            </w:r>
            <w:r>
              <w:rPr>
                <w:rFonts w:asciiTheme="majorHAnsi" w:hAnsiTheme="majorHAnsi"/>
                <w:sz w:val="20"/>
                <w:szCs w:val="20"/>
              </w:rPr>
              <w:t>year)</w:t>
            </w:r>
          </w:p>
          <w:p w14:paraId="3853E052" w14:textId="4556DD92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Everybody has this problem, from private companies, agencies, government, etc. to us.</w:t>
            </w:r>
          </w:p>
          <w:p w14:paraId="605DBF98" w14:textId="77777777" w:rsidR="0096676C" w:rsidRPr="00E4228F" w:rsidRDefault="0096676C" w:rsidP="00E422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4C578D97" w14:textId="77777777" w:rsidTr="008D348A">
        <w:tc>
          <w:tcPr>
            <w:tcW w:w="1421" w:type="dxa"/>
          </w:tcPr>
          <w:p w14:paraId="22B81749" w14:textId="2A3B937E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S3: The solution </w:t>
            </w:r>
          </w:p>
        </w:tc>
        <w:tc>
          <w:tcPr>
            <w:tcW w:w="9487" w:type="dxa"/>
          </w:tcPr>
          <w:p w14:paraId="04D17C5D" w14:textId="62391EFA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eDNA</w:t>
            </w:r>
            <w:r w:rsidR="00987013">
              <w:rPr>
                <w:rFonts w:asciiTheme="majorHAnsi" w:hAnsiTheme="majorHAnsi"/>
                <w:sz w:val="20"/>
                <w:szCs w:val="20"/>
              </w:rPr>
              <w:t xml:space="preserve">: Service </w:t>
            </w:r>
            <w:bookmarkStart w:id="0" w:name="_GoBack"/>
            <w:bookmarkEnd w:id="0"/>
          </w:p>
          <w:p w14:paraId="7190AB9D" w14:textId="3D9041CD" w:rsidR="008D348A" w:rsidRPr="00987013" w:rsidRDefault="0061634B" w:rsidP="00987013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sensitive detection method</w:t>
            </w:r>
          </w:p>
          <w:p w14:paraId="5DF3A3E3" w14:textId="6883A935" w:rsidR="00E4228F" w:rsidRPr="008D348A" w:rsidRDefault="008D348A" w:rsidP="008D348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can detect them before see them</w:t>
            </w:r>
          </w:p>
          <w:p w14:paraId="0B6211F5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D61EB0F" w14:textId="77777777" w:rsidTr="008D348A">
        <w:tc>
          <w:tcPr>
            <w:tcW w:w="1421" w:type="dxa"/>
          </w:tcPr>
          <w:p w14:paraId="7BBA6A68" w14:textId="6576F143" w:rsidR="0096676C" w:rsidRDefault="008D34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</w:t>
            </w:r>
            <w:r w:rsidR="0096676C">
              <w:rPr>
                <w:rFonts w:asciiTheme="majorHAnsi" w:hAnsiTheme="majorHAnsi"/>
                <w:sz w:val="20"/>
                <w:szCs w:val="20"/>
              </w:rPr>
              <w:t>: Technology</w:t>
            </w:r>
          </w:p>
        </w:tc>
        <w:tc>
          <w:tcPr>
            <w:tcW w:w="9487" w:type="dxa"/>
          </w:tcPr>
          <w:p w14:paraId="6B03E3FC" w14:textId="5D868A3D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 approaches</w:t>
            </w:r>
          </w:p>
          <w:p w14:paraId="0F4E2313" w14:textId="673453FA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Specific markers</w:t>
            </w:r>
          </w:p>
          <w:p w14:paraId="43A4525D" w14:textId="2A9784EE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Massive sequencing</w:t>
            </w:r>
            <w:r w:rsidR="00075ADC">
              <w:rPr>
                <w:rFonts w:asciiTheme="majorHAnsi" w:hAnsiTheme="majorHAnsi"/>
                <w:sz w:val="20"/>
                <w:szCs w:val="20"/>
              </w:rPr>
              <w:t xml:space="preserve"> / Metabarcoding </w:t>
            </w:r>
          </w:p>
          <w:p w14:paraId="399111BA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8D348A">
        <w:tc>
          <w:tcPr>
            <w:tcW w:w="1421" w:type="dxa"/>
          </w:tcPr>
          <w:p w14:paraId="008353CD" w14:textId="264F8C8D" w:rsidR="0096676C" w:rsidRDefault="008D34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</w:t>
            </w:r>
            <w:r w:rsidR="0096676C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49329F89" w14:textId="21E55757" w:rsidR="0096676C" w:rsidRDefault="00E6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Competing approaches</w:t>
            </w:r>
          </w:p>
        </w:tc>
        <w:tc>
          <w:tcPr>
            <w:tcW w:w="9487" w:type="dxa"/>
          </w:tcPr>
          <w:p w14:paraId="11F8980C" w14:textId="13A7A956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are pioneers and we have a lot of experience</w:t>
            </w:r>
          </w:p>
          <w:p w14:paraId="08EDCB2C" w14:textId="11D367BE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Higher sensitive, innocuous, faster and cheaper</w:t>
            </w:r>
            <w:r w:rsidR="00075ADC">
              <w:rPr>
                <w:rFonts w:asciiTheme="majorHAnsi" w:hAnsiTheme="majorHAnsi"/>
                <w:sz w:val="20"/>
                <w:szCs w:val="20"/>
              </w:rPr>
              <w:t xml:space="preserve"> method</w:t>
            </w:r>
          </w:p>
          <w:p w14:paraId="2597FD0D" w14:textId="763FB039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possibility of detecting elusive </w:t>
            </w:r>
            <w:r w:rsidR="00075ADC">
              <w:rPr>
                <w:rFonts w:asciiTheme="majorHAnsi" w:hAnsiTheme="majorHAnsi"/>
                <w:sz w:val="20"/>
                <w:szCs w:val="20"/>
              </w:rPr>
              <w:t xml:space="preserve">and scarce </w:t>
            </w:r>
            <w:r>
              <w:rPr>
                <w:rFonts w:asciiTheme="majorHAnsi" w:hAnsiTheme="majorHAnsi"/>
                <w:sz w:val="20"/>
                <w:szCs w:val="20"/>
              </w:rPr>
              <w:t>species</w:t>
            </w:r>
          </w:p>
          <w:p w14:paraId="361F3039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563DD564" w14:textId="77777777" w:rsidTr="008D348A">
        <w:tc>
          <w:tcPr>
            <w:tcW w:w="1421" w:type="dxa"/>
          </w:tcPr>
          <w:p w14:paraId="225DF99B" w14:textId="298A3091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8D348A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A3D7BAA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487" w:type="dxa"/>
          </w:tcPr>
          <w:p w14:paraId="52D399B0" w14:textId="72A69403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research articles (+30</w:t>
            </w:r>
            <w:r w:rsidR="00075ADC">
              <w:rPr>
                <w:rFonts w:asciiTheme="majorHAnsi" w:hAnsiTheme="majorHAnsi"/>
                <w:sz w:val="20"/>
                <w:szCs w:val="20"/>
              </w:rPr>
              <w:t xml:space="preserve"> SCI Q1) and grants </w:t>
            </w:r>
          </w:p>
          <w:p w14:paraId="1ABBD719" w14:textId="07C8BB7D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Partnerships (research and tech.)</w:t>
            </w:r>
          </w:p>
          <w:p w14:paraId="33378B9C" w14:textId="3ACD6095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International clients</w:t>
            </w:r>
          </w:p>
          <w:p w14:paraId="73BDDFC1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D348A" w:rsidRPr="0096676C" w14:paraId="7FD9B760" w14:textId="77777777" w:rsidTr="008D348A">
        <w:tc>
          <w:tcPr>
            <w:tcW w:w="1421" w:type="dxa"/>
          </w:tcPr>
          <w:p w14:paraId="20D28DBE" w14:textId="77777777" w:rsidR="008D348A" w:rsidRDefault="008D348A" w:rsidP="008D34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S6:</w:t>
            </w:r>
          </w:p>
          <w:p w14:paraId="7110EBB4" w14:textId="1969D2AE" w:rsidR="008D348A" w:rsidRDefault="008D348A" w:rsidP="008D34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Growth plan</w:t>
            </w:r>
          </w:p>
        </w:tc>
        <w:tc>
          <w:tcPr>
            <w:tcW w:w="9487" w:type="dxa"/>
          </w:tcPr>
          <w:p w14:paraId="0BC421E3" w14:textId="77777777" w:rsidR="008D348A" w:rsidRDefault="008D348A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One year old</w:t>
            </w:r>
          </w:p>
          <w:p w14:paraId="128784F9" w14:textId="77777777" w:rsidR="008D348A" w:rsidRDefault="008D348A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markets</w:t>
            </w:r>
          </w:p>
          <w:p w14:paraId="7D52215F" w14:textId="6EAD849E" w:rsidR="008D348A" w:rsidRDefault="008D348A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Next target</w:t>
            </w:r>
          </w:p>
          <w:p w14:paraId="312F54EC" w14:textId="77777777" w:rsidR="008D348A" w:rsidRDefault="008D348A" w:rsidP="008D348A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CB7815C" w14:textId="77777777" w:rsidTr="008D348A">
        <w:tc>
          <w:tcPr>
            <w:tcW w:w="1421" w:type="dxa"/>
          </w:tcPr>
          <w:p w14:paraId="1D3034EC" w14:textId="52D741CE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487" w:type="dxa"/>
          </w:tcPr>
          <w:p w14:paraId="74F3BBFB" w14:textId="73FF1A7A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Multidisciplinary team</w:t>
            </w:r>
          </w:p>
          <w:p w14:paraId="457F83FE" w14:textId="6A5DB068" w:rsidR="00E4228F" w:rsidRDefault="0061634B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Experienced team</w:t>
            </w:r>
          </w:p>
          <w:p w14:paraId="47F79232" w14:textId="434FF92D" w:rsidR="00E4228F" w:rsidRDefault="00452E6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MIT</w:t>
            </w:r>
          </w:p>
          <w:p w14:paraId="6D3F33EA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FB374F0" w14:textId="77777777" w:rsidTr="008D348A">
        <w:tc>
          <w:tcPr>
            <w:tcW w:w="1421" w:type="dxa"/>
          </w:tcPr>
          <w:p w14:paraId="36D0E5A4" w14:textId="45AF0165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068924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487" w:type="dxa"/>
          </w:tcPr>
          <w:p w14:paraId="7FB069B8" w14:textId="06CBEBD1" w:rsidR="00E4228F" w:rsidRDefault="00452E6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are the team that you need</w:t>
            </w:r>
          </w:p>
          <w:p w14:paraId="2DD4A4B7" w14:textId="58B952E8" w:rsidR="00E4228F" w:rsidRDefault="00452E6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is the time for you to be the novelty, to do a disruptive method and be a reference to follow </w:t>
            </w:r>
          </w:p>
          <w:p w14:paraId="51BFD779" w14:textId="09344646" w:rsidR="00E4228F" w:rsidRDefault="00452E60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can help you (tailor made solutions)</w:t>
            </w:r>
          </w:p>
          <w:p w14:paraId="20C7E546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6C"/>
    <w:rsid w:val="00075ADC"/>
    <w:rsid w:val="000C0396"/>
    <w:rsid w:val="003E141B"/>
    <w:rsid w:val="00452E60"/>
    <w:rsid w:val="004E7073"/>
    <w:rsid w:val="005043DE"/>
    <w:rsid w:val="005E7B5E"/>
    <w:rsid w:val="0061634B"/>
    <w:rsid w:val="007B1681"/>
    <w:rsid w:val="008D348A"/>
    <w:rsid w:val="0096676C"/>
    <w:rsid w:val="00987013"/>
    <w:rsid w:val="00A64D77"/>
    <w:rsid w:val="00AD36D4"/>
    <w:rsid w:val="00B1435C"/>
    <w:rsid w:val="00B672DA"/>
    <w:rsid w:val="00BE3F55"/>
    <w:rsid w:val="00DF394F"/>
    <w:rsid w:val="00E4228F"/>
    <w:rsid w:val="00E601DF"/>
    <w:rsid w:val="00E602FA"/>
    <w:rsid w:val="00F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AF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Laura Miralles Lopez</cp:lastModifiedBy>
  <cp:revision>3</cp:revision>
  <dcterms:created xsi:type="dcterms:W3CDTF">2019-12-03T09:05:00Z</dcterms:created>
  <dcterms:modified xsi:type="dcterms:W3CDTF">2019-12-03T09:05:00Z</dcterms:modified>
</cp:coreProperties>
</file>