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2E5" w14:textId="4634AD98" w:rsidR="00126ED8" w:rsidRDefault="00126ED8">
      <w:r>
        <w:t>Team HEALD</w:t>
      </w:r>
    </w:p>
    <w:p w14:paraId="6DF486DE" w14:textId="77777777" w:rsidR="008E225B" w:rsidRDefault="008E225B">
      <w:bookmarkStart w:id="0" w:name="_GoBack"/>
      <w:bookmarkEnd w:id="0"/>
    </w:p>
    <w:p w14:paraId="1B035429" w14:textId="26FAF50C" w:rsidR="00126ED8" w:rsidRDefault="00126ED8">
      <w:r>
        <w:t>Headline:</w:t>
      </w:r>
    </w:p>
    <w:p w14:paraId="0497A255" w14:textId="483B499B" w:rsidR="00126ED8" w:rsidRDefault="00126ED8"/>
    <w:p w14:paraId="545062BE" w14:textId="14314FE5" w:rsidR="00126ED8" w:rsidRDefault="00126ED8">
      <w:r>
        <w:t>A wristwatch tool to catch early hepatic encephalopathy flares at home for patients with cirrhosis</w:t>
      </w:r>
    </w:p>
    <w:p w14:paraId="2DB1079B" w14:textId="7B7D976D" w:rsidR="00126ED8" w:rsidRDefault="00126ED8"/>
    <w:p w14:paraId="1C2733CD" w14:textId="77777777" w:rsidR="00126ED8" w:rsidRDefault="00126ED8"/>
    <w:sectPr w:rsidR="00126ED8" w:rsidSect="00FE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8"/>
    <w:rsid w:val="00126ED8"/>
    <w:rsid w:val="00260402"/>
    <w:rsid w:val="00876C38"/>
    <w:rsid w:val="008E225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4E80A"/>
  <w15:chartTrackingRefBased/>
  <w15:docId w15:val="{75105A35-0A34-C143-8562-3AE8C4C1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Quintanilla</cp:lastModifiedBy>
  <cp:revision>2</cp:revision>
  <dcterms:created xsi:type="dcterms:W3CDTF">2019-12-03T15:14:00Z</dcterms:created>
  <dcterms:modified xsi:type="dcterms:W3CDTF">2019-12-04T16:05:00Z</dcterms:modified>
</cp:coreProperties>
</file>