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0FEB2" w14:textId="713C0ABA" w:rsidR="002A1FA9" w:rsidRDefault="008D0FA6">
      <w:pPr>
        <w:rPr>
          <w:rFonts w:cs="Times New Roman (Body CS)"/>
          <w:caps/>
        </w:rPr>
      </w:pPr>
      <w:r w:rsidRPr="002A11AA">
        <w:rPr>
          <w:rFonts w:cs="Times New Roman (Body CS)"/>
          <w:b/>
          <w:caps/>
        </w:rPr>
        <w:t>Impact statement</w:t>
      </w:r>
      <w:r w:rsidR="002A11AA">
        <w:rPr>
          <w:rFonts w:cs="Times New Roman (Body CS)"/>
          <w:b/>
          <w:caps/>
        </w:rPr>
        <w:t xml:space="preserve"> </w:t>
      </w:r>
      <w:r w:rsidR="00580827" w:rsidRPr="00580827">
        <w:rPr>
          <w:rFonts w:cs="Times New Roman (Body CS)"/>
          <w:caps/>
        </w:rPr>
        <w:t>(</w:t>
      </w:r>
      <w:proofErr w:type="gramStart"/>
      <w:r w:rsidR="00580827">
        <w:t>Length :</w:t>
      </w:r>
      <w:proofErr w:type="gramEnd"/>
      <w:r w:rsidR="00580827">
        <w:t xml:space="preserve"> 1 &lt;1minute if oral; &lt;80 words if written</w:t>
      </w:r>
      <w:r w:rsidR="00580827" w:rsidRPr="00580827">
        <w:rPr>
          <w:rFonts w:cs="Times New Roman (Body CS)"/>
          <w:caps/>
        </w:rPr>
        <w:t>)</w:t>
      </w:r>
    </w:p>
    <w:p w14:paraId="277466BA" w14:textId="77777777" w:rsidR="00F1547C" w:rsidRPr="00580827" w:rsidRDefault="00F1547C">
      <w:pPr>
        <w:rPr>
          <w:rFonts w:cs="Times New Roman (Body CS)"/>
          <w:caps/>
        </w:rPr>
      </w:pPr>
    </w:p>
    <w:p w14:paraId="4F07DFE9" w14:textId="1DC2C892" w:rsidR="002A1FA9" w:rsidRPr="00554184" w:rsidRDefault="006E3AA8">
      <w:pPr>
        <w:rPr>
          <w:rFonts w:ascii="Times Roman" w:hAnsi="Times Roman" w:cs="Times New Roman"/>
          <w:lang w:val="en-US"/>
        </w:rPr>
      </w:pPr>
      <w:r w:rsidRPr="00B37251">
        <w:rPr>
          <w:rFonts w:ascii="Times Roman" w:hAnsi="Times Roman" w:cs="Times New Roman"/>
        </w:rPr>
        <w:t xml:space="preserve">Colon cancer patients respond weakly to </w:t>
      </w:r>
      <w:r w:rsidR="009F20C8" w:rsidRPr="00B37251">
        <w:rPr>
          <w:rFonts w:ascii="Times Roman" w:hAnsi="Times Roman" w:cs="Times New Roman"/>
        </w:rPr>
        <w:t>available</w:t>
      </w:r>
      <w:r w:rsidRPr="00BC198C">
        <w:rPr>
          <w:rFonts w:ascii="Times Roman" w:hAnsi="Times Roman" w:cs="Times New Roman"/>
        </w:rPr>
        <w:t xml:space="preserve"> immunotherapy</w:t>
      </w:r>
      <w:r w:rsidRPr="00B37251">
        <w:rPr>
          <w:rFonts w:ascii="Times Roman" w:hAnsi="Times Roman" w:cs="Times New Roman"/>
        </w:rPr>
        <w:t xml:space="preserve"> drugs </w:t>
      </w:r>
      <w:r w:rsidR="009F20C8" w:rsidRPr="00B37251">
        <w:rPr>
          <w:rFonts w:ascii="Times Roman" w:hAnsi="Times Roman" w:cs="Times New Roman"/>
        </w:rPr>
        <w:t xml:space="preserve">and have poor outcomes. </w:t>
      </w:r>
      <w:r w:rsidR="00EB2C17">
        <w:rPr>
          <w:rFonts w:ascii="Times Roman" w:hAnsi="Times Roman" w:cs="Times New Roman"/>
        </w:rPr>
        <w:t xml:space="preserve">The </w:t>
      </w:r>
      <w:r w:rsidR="00C31970">
        <w:rPr>
          <w:rFonts w:ascii="Times Roman" w:hAnsi="Times Roman" w:cs="Times New Roman"/>
        </w:rPr>
        <w:t xml:space="preserve">abundance of </w:t>
      </w:r>
      <w:r w:rsidR="00576DD2">
        <w:rPr>
          <w:rFonts w:ascii="Times Roman" w:hAnsi="Times Roman" w:cs="Times New Roman"/>
        </w:rPr>
        <w:t xml:space="preserve">immunosuppressive </w:t>
      </w:r>
      <w:r w:rsidR="00C31970">
        <w:rPr>
          <w:rFonts w:ascii="Times Roman" w:hAnsi="Times Roman" w:cs="Times New Roman"/>
        </w:rPr>
        <w:t>cells within</w:t>
      </w:r>
      <w:r w:rsidR="00EB2C17">
        <w:rPr>
          <w:rFonts w:ascii="Times Roman" w:hAnsi="Times Roman" w:cs="Times New Roman"/>
        </w:rPr>
        <w:t xml:space="preserve"> c</w:t>
      </w:r>
      <w:r w:rsidR="00133C35">
        <w:rPr>
          <w:rFonts w:ascii="Times Roman" w:hAnsi="Times Roman" w:cs="Times New Roman"/>
        </w:rPr>
        <w:t xml:space="preserve">olon cancers </w:t>
      </w:r>
      <w:r w:rsidR="00C31970">
        <w:rPr>
          <w:rFonts w:ascii="Times Roman" w:hAnsi="Times Roman" w:cs="Times New Roman"/>
        </w:rPr>
        <w:t xml:space="preserve">makes them resistant to current immunotherapies. </w:t>
      </w:r>
      <w:r w:rsidR="00CF0EA0">
        <w:rPr>
          <w:rFonts w:ascii="Times Roman" w:hAnsi="Times Roman" w:cs="Times New Roman"/>
        </w:rPr>
        <w:t>Moreover, f</w:t>
      </w:r>
      <w:r w:rsidR="00880EF4">
        <w:rPr>
          <w:rFonts w:ascii="Times Roman" w:hAnsi="Times Roman" w:cs="Times New Roman"/>
        </w:rPr>
        <w:t>irst</w:t>
      </w:r>
      <w:r w:rsidR="00880EF4">
        <w:rPr>
          <w:rFonts w:ascii="Times Roman" w:hAnsi="Times Roman" w:cs="Times New Roman"/>
        </w:rPr>
        <w:t>-</w:t>
      </w:r>
      <w:r w:rsidR="00880EF4">
        <w:rPr>
          <w:rFonts w:ascii="Times Roman" w:hAnsi="Times Roman" w:cs="Times New Roman"/>
        </w:rPr>
        <w:t xml:space="preserve">generation drugs </w:t>
      </w:r>
      <w:r w:rsidR="007541EF">
        <w:rPr>
          <w:rFonts w:ascii="Times Roman" w:hAnsi="Times Roman" w:cs="Times New Roman"/>
        </w:rPr>
        <w:t>bolster</w:t>
      </w:r>
      <w:r w:rsidR="00880EF4">
        <w:rPr>
          <w:rFonts w:ascii="Times Roman" w:hAnsi="Times Roman" w:cs="Times New Roman"/>
        </w:rPr>
        <w:t xml:space="preserve"> the function of cancer-killing T cells but leave immunosuppressive cells unchecked. </w:t>
      </w:r>
      <w:r w:rsidR="00880EF4">
        <w:rPr>
          <w:rFonts w:ascii="Times Roman" w:hAnsi="Times Roman" w:cs="Times New Roman"/>
        </w:rPr>
        <w:t>T</w:t>
      </w:r>
      <w:r w:rsidR="00F27FC2" w:rsidRPr="00B37251">
        <w:rPr>
          <w:rFonts w:ascii="Times Roman" w:hAnsi="Times Roman" w:cs="Times New Roman"/>
        </w:rPr>
        <w:t>herefore,</w:t>
      </w:r>
      <w:r w:rsidR="00DB6810" w:rsidRPr="00B37251">
        <w:rPr>
          <w:rFonts w:ascii="Times Roman" w:hAnsi="Times Roman" w:cs="Times New Roman"/>
        </w:rPr>
        <w:t xml:space="preserve"> </w:t>
      </w:r>
      <w:r w:rsidR="00F27FC2" w:rsidRPr="00B37251">
        <w:rPr>
          <w:rFonts w:ascii="Times Roman" w:hAnsi="Times Roman" w:cs="Times New Roman"/>
        </w:rPr>
        <w:t xml:space="preserve">a two-pronged </w:t>
      </w:r>
      <w:r w:rsidR="00BC198C">
        <w:rPr>
          <w:rFonts w:ascii="Times Roman" w:hAnsi="Times Roman" w:cs="Times New Roman"/>
        </w:rPr>
        <w:t>approach of</w:t>
      </w:r>
      <w:r w:rsidR="00880EF4">
        <w:rPr>
          <w:rFonts w:ascii="Times Roman" w:hAnsi="Times Roman" w:cs="Times New Roman"/>
        </w:rPr>
        <w:t xml:space="preserve"> enhancing T cell</w:t>
      </w:r>
      <w:r w:rsidR="00BC198C">
        <w:rPr>
          <w:rFonts w:ascii="Times Roman" w:hAnsi="Times Roman" w:cs="Times New Roman"/>
        </w:rPr>
        <w:t xml:space="preserve"> activity</w:t>
      </w:r>
      <w:r w:rsidR="00880EF4">
        <w:rPr>
          <w:rFonts w:ascii="Times Roman" w:hAnsi="Times Roman" w:cs="Times New Roman"/>
        </w:rPr>
        <w:t xml:space="preserve"> and </w:t>
      </w:r>
      <w:r w:rsidR="007541EF">
        <w:rPr>
          <w:rFonts w:ascii="Times Roman" w:hAnsi="Times Roman" w:cs="Times New Roman"/>
        </w:rPr>
        <w:t>knocking down</w:t>
      </w:r>
      <w:r w:rsidR="00880EF4">
        <w:rPr>
          <w:rFonts w:ascii="Times Roman" w:hAnsi="Times Roman" w:cs="Times New Roman"/>
        </w:rPr>
        <w:t xml:space="preserve"> immunosuppressive cells</w:t>
      </w:r>
      <w:r w:rsidR="00BC198C">
        <w:rPr>
          <w:rFonts w:ascii="Times Roman" w:hAnsi="Times Roman" w:cs="Times New Roman"/>
        </w:rPr>
        <w:t xml:space="preserve"> </w:t>
      </w:r>
      <w:r w:rsidR="00880EF4">
        <w:rPr>
          <w:rFonts w:ascii="Times Roman" w:hAnsi="Times Roman" w:cs="Times New Roman"/>
        </w:rPr>
        <w:t xml:space="preserve">is </w:t>
      </w:r>
      <w:r w:rsidR="00F27FC2" w:rsidRPr="00B37251">
        <w:rPr>
          <w:rFonts w:ascii="Times Roman" w:hAnsi="Times Roman" w:cs="Times New Roman"/>
        </w:rPr>
        <w:t xml:space="preserve">necessary to generate </w:t>
      </w:r>
      <w:r w:rsidR="00CC38D7">
        <w:rPr>
          <w:rFonts w:ascii="Times Roman" w:hAnsi="Times Roman" w:cs="Times New Roman"/>
        </w:rPr>
        <w:t>effective</w:t>
      </w:r>
      <w:r w:rsidR="00F27FC2" w:rsidRPr="00B37251">
        <w:rPr>
          <w:rFonts w:ascii="Times Roman" w:hAnsi="Times Roman" w:cs="Times New Roman"/>
        </w:rPr>
        <w:t xml:space="preserve"> anti-</w:t>
      </w:r>
      <w:r w:rsidR="00BC198C">
        <w:rPr>
          <w:rFonts w:ascii="Times Roman" w:hAnsi="Times Roman" w:cs="Times New Roman"/>
        </w:rPr>
        <w:t>tumor</w:t>
      </w:r>
      <w:r w:rsidR="00CC38D7">
        <w:rPr>
          <w:rFonts w:ascii="Times Roman" w:hAnsi="Times Roman" w:cs="Times New Roman"/>
        </w:rPr>
        <w:t xml:space="preserve"> </w:t>
      </w:r>
      <w:r w:rsidR="00F27FC2" w:rsidRPr="00B37251">
        <w:rPr>
          <w:rFonts w:ascii="Times Roman" w:hAnsi="Times Roman" w:cs="Times New Roman"/>
        </w:rPr>
        <w:t xml:space="preserve">responses. </w:t>
      </w:r>
      <w:r w:rsidR="007541EF">
        <w:rPr>
          <w:rFonts w:ascii="Times Roman" w:hAnsi="Times Roman" w:cs="Times New Roman"/>
        </w:rPr>
        <w:t>We will</w:t>
      </w:r>
      <w:r w:rsidR="00B11B1D" w:rsidRPr="00B37251">
        <w:rPr>
          <w:rFonts w:ascii="Times Roman" w:hAnsi="Times Roman" w:cs="Times New Roman"/>
        </w:rPr>
        <w:t xml:space="preserve"> </w:t>
      </w:r>
      <w:r w:rsidR="00BC198C">
        <w:rPr>
          <w:rFonts w:ascii="Times Roman" w:hAnsi="Times Roman" w:cs="Times New Roman"/>
        </w:rPr>
        <w:t>empower</w:t>
      </w:r>
      <w:r w:rsidR="00B11B1D" w:rsidRPr="00B37251">
        <w:rPr>
          <w:rFonts w:ascii="Times Roman" w:hAnsi="Times Roman" w:cs="Times New Roman"/>
        </w:rPr>
        <w:t xml:space="preserve"> </w:t>
      </w:r>
      <w:r w:rsidR="00BC198C">
        <w:rPr>
          <w:rFonts w:ascii="Times Roman" w:hAnsi="Times Roman" w:cs="Times New Roman"/>
        </w:rPr>
        <w:t>immunotherapy against resistant tumors through synerg</w:t>
      </w:r>
      <w:r w:rsidR="00A63B1E">
        <w:rPr>
          <w:rFonts w:ascii="Times Roman" w:hAnsi="Times Roman" w:cs="Times New Roman"/>
        </w:rPr>
        <w:t>y</w:t>
      </w:r>
      <w:r w:rsidR="00BC198C">
        <w:rPr>
          <w:rFonts w:ascii="Times Roman" w:hAnsi="Times Roman" w:cs="Times New Roman"/>
        </w:rPr>
        <w:t xml:space="preserve"> with new drugs that </w:t>
      </w:r>
      <w:r w:rsidR="00A63B1E">
        <w:rPr>
          <w:rFonts w:ascii="Times Roman" w:hAnsi="Times Roman" w:cs="Times New Roman"/>
        </w:rPr>
        <w:t>deplete</w:t>
      </w:r>
      <w:r w:rsidR="00BC198C">
        <w:rPr>
          <w:rFonts w:ascii="Times Roman" w:hAnsi="Times Roman" w:cs="Times New Roman"/>
        </w:rPr>
        <w:t xml:space="preserve"> </w:t>
      </w:r>
      <w:r w:rsidR="00B11B1D" w:rsidRPr="00B37251">
        <w:rPr>
          <w:rFonts w:ascii="Times Roman" w:hAnsi="Times Roman" w:cs="Times New Roman"/>
          <w:lang w:val="en-US"/>
        </w:rPr>
        <w:t>immunosuppressive cells</w:t>
      </w:r>
      <w:r w:rsidR="00BC198C">
        <w:rPr>
          <w:rFonts w:ascii="Times Roman" w:hAnsi="Times Roman" w:cs="Times New Roman"/>
          <w:lang w:val="en-US"/>
        </w:rPr>
        <w:t>.</w:t>
      </w:r>
      <w:r w:rsidR="00B11B1D" w:rsidRPr="00B37251">
        <w:rPr>
          <w:rFonts w:ascii="Times Roman" w:hAnsi="Times Roman" w:cs="Times New Roman"/>
          <w:lang w:val="en-US"/>
        </w:rPr>
        <w:t xml:space="preserve"> </w:t>
      </w:r>
      <w:bookmarkStart w:id="0" w:name="_GoBack"/>
      <w:bookmarkEnd w:id="0"/>
    </w:p>
    <w:sectPr w:rsidR="002A1FA9" w:rsidRPr="00554184" w:rsidSect="002011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CDF71" w14:textId="77777777" w:rsidR="00953E79" w:rsidRDefault="00953E79" w:rsidP="00554184">
      <w:r>
        <w:separator/>
      </w:r>
    </w:p>
  </w:endnote>
  <w:endnote w:type="continuationSeparator" w:id="0">
    <w:p w14:paraId="617BB645" w14:textId="77777777" w:rsidR="00953E79" w:rsidRDefault="00953E79" w:rsidP="0055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 (Body CS)">
    <w:panose1 w:val="02020603050405020304"/>
    <w:charset w:val="00"/>
    <w:family w:val="roman"/>
    <w:notTrueType/>
    <w:pitch w:val="default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BCF1" w14:textId="77777777" w:rsidR="00953E79" w:rsidRDefault="00953E79" w:rsidP="00554184">
      <w:r>
        <w:separator/>
      </w:r>
    </w:p>
  </w:footnote>
  <w:footnote w:type="continuationSeparator" w:id="0">
    <w:p w14:paraId="5F9DF684" w14:textId="77777777" w:rsidR="00953E79" w:rsidRDefault="00953E79" w:rsidP="0055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20F9"/>
    <w:multiLevelType w:val="hybridMultilevel"/>
    <w:tmpl w:val="560A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7C9"/>
    <w:rsid w:val="000F1F9F"/>
    <w:rsid w:val="000F281C"/>
    <w:rsid w:val="00133C35"/>
    <w:rsid w:val="00151760"/>
    <w:rsid w:val="001E2163"/>
    <w:rsid w:val="002011AE"/>
    <w:rsid w:val="002163DF"/>
    <w:rsid w:val="00263200"/>
    <w:rsid w:val="002A11AA"/>
    <w:rsid w:val="002A1FA9"/>
    <w:rsid w:val="002D57C9"/>
    <w:rsid w:val="002E727B"/>
    <w:rsid w:val="002F6FD2"/>
    <w:rsid w:val="00334EC6"/>
    <w:rsid w:val="00397D3A"/>
    <w:rsid w:val="003A670D"/>
    <w:rsid w:val="003D295F"/>
    <w:rsid w:val="00431133"/>
    <w:rsid w:val="004C68A9"/>
    <w:rsid w:val="004F4A94"/>
    <w:rsid w:val="00554184"/>
    <w:rsid w:val="005615E9"/>
    <w:rsid w:val="00576DD2"/>
    <w:rsid w:val="00580827"/>
    <w:rsid w:val="005D2895"/>
    <w:rsid w:val="00677FB4"/>
    <w:rsid w:val="00685AD0"/>
    <w:rsid w:val="006900B8"/>
    <w:rsid w:val="006E3AA8"/>
    <w:rsid w:val="006F36F5"/>
    <w:rsid w:val="007250C1"/>
    <w:rsid w:val="007541EF"/>
    <w:rsid w:val="00764643"/>
    <w:rsid w:val="007F5670"/>
    <w:rsid w:val="007F5E79"/>
    <w:rsid w:val="008016FE"/>
    <w:rsid w:val="008513D5"/>
    <w:rsid w:val="00880EF4"/>
    <w:rsid w:val="008D0FA6"/>
    <w:rsid w:val="00953E79"/>
    <w:rsid w:val="00970B55"/>
    <w:rsid w:val="009772B6"/>
    <w:rsid w:val="009F20C8"/>
    <w:rsid w:val="009F611C"/>
    <w:rsid w:val="00A5725D"/>
    <w:rsid w:val="00A63B1E"/>
    <w:rsid w:val="00A96C7F"/>
    <w:rsid w:val="00B11B1D"/>
    <w:rsid w:val="00B37251"/>
    <w:rsid w:val="00B54B06"/>
    <w:rsid w:val="00BC198C"/>
    <w:rsid w:val="00C31970"/>
    <w:rsid w:val="00C428FA"/>
    <w:rsid w:val="00C466C3"/>
    <w:rsid w:val="00C501D1"/>
    <w:rsid w:val="00CC38D7"/>
    <w:rsid w:val="00CF0EA0"/>
    <w:rsid w:val="00DB6810"/>
    <w:rsid w:val="00DC5E8B"/>
    <w:rsid w:val="00DD0A71"/>
    <w:rsid w:val="00E27B5E"/>
    <w:rsid w:val="00E62BDA"/>
    <w:rsid w:val="00E64AC1"/>
    <w:rsid w:val="00E73DC8"/>
    <w:rsid w:val="00EA3CF1"/>
    <w:rsid w:val="00EB2C17"/>
    <w:rsid w:val="00EB37F4"/>
    <w:rsid w:val="00F1547C"/>
    <w:rsid w:val="00F20845"/>
    <w:rsid w:val="00F244B9"/>
    <w:rsid w:val="00F27FC2"/>
    <w:rsid w:val="00F47CBF"/>
    <w:rsid w:val="00F9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B7CD7"/>
  <w14:defaultImageDpi w14:val="300"/>
  <w15:docId w15:val="{C9C63449-F691-0F41-B4E9-BC2D9ACC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184"/>
  </w:style>
  <w:style w:type="paragraph" w:styleId="Footer">
    <w:name w:val="footer"/>
    <w:basedOn w:val="Normal"/>
    <w:link w:val="FooterChar"/>
    <w:uiPriority w:val="99"/>
    <w:unhideWhenUsed/>
    <w:rsid w:val="00554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Priatel</dc:creator>
  <cp:keywords/>
  <dc:description/>
  <cp:lastModifiedBy>John Priatel</cp:lastModifiedBy>
  <cp:revision>6</cp:revision>
  <dcterms:created xsi:type="dcterms:W3CDTF">2019-12-03T03:46:00Z</dcterms:created>
  <dcterms:modified xsi:type="dcterms:W3CDTF">2019-12-03T04:57:00Z</dcterms:modified>
</cp:coreProperties>
</file>