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F95F0" w14:textId="41BFCD34" w:rsidR="007D484C" w:rsidRDefault="007D484C" w:rsidP="007D484C">
      <w:pPr>
        <w:pStyle w:val="NormalWeb"/>
        <w:spacing w:before="0" w:beforeAutospacing="0" w:after="0" w:afterAutospacing="0"/>
        <w:ind w:firstLine="900"/>
        <w:jc w:val="center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7D484C"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28"/>
        </w:rPr>
        <w:t>Impact Statement Template</w:t>
      </w:r>
    </w:p>
    <w:p w14:paraId="28980BA7" w14:textId="77777777" w:rsidR="007D484C" w:rsidRDefault="007D484C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43DE9C0F" w14:textId="206C333E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For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________</w:t>
      </w:r>
      <w:r w:rsidR="00CB39C2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O</w:t>
      </w:r>
      <w:r w:rsidR="00BE0BAB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steoarthritis </w:t>
      </w:r>
      <w:r w:rsidR="00CB39C2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patients</w:t>
      </w:r>
      <w:r w:rsidR="001C7CD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with chronic knee pain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_______________</w:t>
      </w:r>
      <w:r w:rsidR="00270193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_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,</w:t>
      </w: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14:paraId="193F7AD3" w14:textId="6BCD4D8D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E1522B"/>
          <w:kern w:val="24"/>
          <w:sz w:val="28"/>
          <w:szCs w:val="28"/>
        </w:rPr>
        <w:t xml:space="preserve">                              </w:t>
      </w:r>
      <w:r w:rsidR="00270193">
        <w:rPr>
          <w:rFonts w:asciiTheme="minorHAnsi" w:hAnsi="Calibri" w:cstheme="minorBidi"/>
          <w:color w:val="E1522B"/>
          <w:kern w:val="24"/>
          <w:sz w:val="28"/>
          <w:szCs w:val="28"/>
        </w:rPr>
        <w:t xml:space="preserve">[who? Patient, provider, other, </w:t>
      </w:r>
      <w:r w:rsidRPr="00605ADE">
        <w:rPr>
          <w:rFonts w:asciiTheme="minorHAnsi" w:hAnsi="Calibri" w:cstheme="minorBidi"/>
          <w:color w:val="E1522B"/>
          <w:kern w:val="24"/>
          <w:sz w:val="28"/>
          <w:szCs w:val="28"/>
        </w:rPr>
        <w:t>stakeholder]</w:t>
      </w:r>
    </w:p>
    <w:p w14:paraId="3E38BAB8" w14:textId="77777777" w:rsidR="00605ADE" w:rsidRP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796160C3" w14:textId="35A3F271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it’s a challenge to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__</w:t>
      </w:r>
      <w:r w:rsidR="00CB39C2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maintain an active</w:t>
      </w:r>
      <w:r w:rsidR="00BE0BAB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, pain-free</w:t>
      </w:r>
      <w:r w:rsidR="00CB39C2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CB39C2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life</w:t>
      </w:r>
      <w:r w:rsidR="00BE0BAB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-</w:t>
      </w:r>
      <w:r w:rsidR="00CB39C2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style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_______________</w:t>
      </w:r>
      <w:r w:rsidR="00270193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_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.</w:t>
      </w:r>
    </w:p>
    <w:p w14:paraId="6C2E2335" w14:textId="2FA9CB7E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E1522B"/>
          <w:kern w:val="24"/>
          <w:sz w:val="28"/>
          <w:szCs w:val="28"/>
        </w:rPr>
        <w:t xml:space="preserve">                                      </w:t>
      </w:r>
      <w:r w:rsidRPr="00605ADE">
        <w:rPr>
          <w:rFonts w:asciiTheme="minorHAnsi" w:hAnsi="Calibri" w:cstheme="minorBidi"/>
          <w:color w:val="E1522B"/>
          <w:kern w:val="24"/>
          <w:sz w:val="28"/>
          <w:szCs w:val="28"/>
        </w:rPr>
        <w:t>[accomplish a key activity; achieve a primary goal]</w:t>
      </w:r>
    </w:p>
    <w:p w14:paraId="268C228D" w14:textId="77777777" w:rsidR="00605ADE" w:rsidRPr="00605ADE" w:rsidRDefault="00605ADE" w:rsidP="007D484C">
      <w:pPr>
        <w:pStyle w:val="NormalWeb"/>
        <w:spacing w:before="0" w:beforeAutospacing="0" w:after="0" w:afterAutospacing="0"/>
        <w:ind w:firstLine="900"/>
        <w:rPr>
          <w:sz w:val="21"/>
          <w:szCs w:val="21"/>
        </w:rPr>
      </w:pPr>
    </w:p>
    <w:p w14:paraId="169F5172" w14:textId="009F7503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Today, their best option</w:t>
      </w:r>
      <w:r w:rsidR="00CB39C2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s are </w:t>
      </w:r>
      <w:r w:rsidR="001C7CD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regular </w:t>
      </w:r>
      <w:r w:rsidR="00CB39C2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local injections of </w:t>
      </w:r>
      <w:r w:rsidR="00BE0BAB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hyaluronic acid</w:t>
      </w:r>
      <w:r w:rsidR="00CB39C2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or co</w:t>
      </w:r>
      <w:r w:rsidR="001C7CD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rticosteroids</w:t>
      </w:r>
    </w:p>
    <w:p w14:paraId="35B8EDC8" w14:textId="10169015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BF8F00" w:themeColor="accent4" w:themeShade="BF"/>
          <w:kern w:val="24"/>
          <w:sz w:val="28"/>
          <w:szCs w:val="28"/>
        </w:rPr>
        <w:t xml:space="preserve">                                                  </w:t>
      </w:r>
      <w:r w:rsidRPr="00605ADE">
        <w:rPr>
          <w:rFonts w:asciiTheme="minorHAnsi" w:hAnsi="Calibri" w:cstheme="minorBidi"/>
          <w:color w:val="BF8F00" w:themeColor="accent4" w:themeShade="BF"/>
          <w:kern w:val="24"/>
          <w:sz w:val="28"/>
          <w:szCs w:val="28"/>
        </w:rPr>
        <w:t>[current approach or status</w:t>
      </w:r>
      <w:r w:rsidR="00DE5ECF">
        <w:rPr>
          <w:rFonts w:asciiTheme="minorHAnsi" w:hAnsi="Calibri" w:cstheme="minorBidi"/>
          <w:color w:val="BF8F00" w:themeColor="accent4" w:themeShade="BF"/>
          <w:kern w:val="24"/>
          <w:sz w:val="28"/>
          <w:szCs w:val="28"/>
        </w:rPr>
        <w:t>; emerging solutions</w:t>
      </w:r>
      <w:r w:rsidRPr="00605ADE">
        <w:rPr>
          <w:rFonts w:asciiTheme="minorHAnsi" w:hAnsi="Calibri" w:cstheme="minorBidi"/>
          <w:color w:val="BF8F00" w:themeColor="accent4" w:themeShade="BF"/>
          <w:kern w:val="24"/>
          <w:sz w:val="28"/>
          <w:szCs w:val="28"/>
        </w:rPr>
        <w:t>]</w:t>
      </w:r>
    </w:p>
    <w:p w14:paraId="752AE5E2" w14:textId="77777777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7630A54D" w14:textId="593F8A6A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which, because of </w:t>
      </w:r>
      <w:r w:rsidR="00B0688D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poor </w:t>
      </w:r>
      <w:r w:rsidR="001C7CD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long-term effectiveness</w:t>
      </w:r>
    </w:p>
    <w:p w14:paraId="68DB1AC0" w14:textId="7A8C94B3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E1522B"/>
          <w:kern w:val="24"/>
          <w:sz w:val="28"/>
          <w:szCs w:val="28"/>
        </w:rPr>
      </w:pPr>
      <w:r>
        <w:rPr>
          <w:rFonts w:asciiTheme="minorHAnsi" w:hAnsi="Calibri" w:cstheme="minorBidi"/>
          <w:color w:val="BF8F00" w:themeColor="accent4" w:themeShade="BF"/>
          <w:kern w:val="24"/>
          <w:sz w:val="28"/>
          <w:szCs w:val="28"/>
        </w:rPr>
        <w:t xml:space="preserve">                                      </w:t>
      </w:r>
      <w:r w:rsidRPr="00605ADE">
        <w:rPr>
          <w:rFonts w:asciiTheme="minorHAnsi" w:hAnsi="Calibri" w:cstheme="minorBidi"/>
          <w:color w:val="BF8F00" w:themeColor="accent4" w:themeShade="BF"/>
          <w:kern w:val="24"/>
          <w:sz w:val="28"/>
          <w:szCs w:val="28"/>
        </w:rPr>
        <w:t>[primary functional problem relating to activity]</w:t>
      </w:r>
      <w:r w:rsidRPr="00605ADE">
        <w:rPr>
          <w:rFonts w:asciiTheme="minorHAnsi" w:hAnsi="Calibri" w:cstheme="minorBidi"/>
          <w:color w:val="E1522B"/>
          <w:kern w:val="24"/>
          <w:sz w:val="28"/>
          <w:szCs w:val="28"/>
        </w:rPr>
        <w:t xml:space="preserve"> </w:t>
      </w:r>
    </w:p>
    <w:p w14:paraId="25A2222C" w14:textId="77777777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1C59C666" w14:textId="31E8B321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yields </w:t>
      </w:r>
      <w:r w:rsidR="001C7CD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continuing pain, frequent visits to the doctor with painful injections.</w:t>
      </w:r>
    </w:p>
    <w:p w14:paraId="41099709" w14:textId="37A5ADDD" w:rsidR="00605ADE" w:rsidRPr="00605ADE" w:rsidRDefault="00605ADE" w:rsidP="007D484C">
      <w:pPr>
        <w:pStyle w:val="NormalWeb"/>
        <w:spacing w:before="0" w:beforeAutospacing="0" w:after="0" w:afterAutospacing="0"/>
        <w:ind w:firstLine="900"/>
        <w:rPr>
          <w:sz w:val="21"/>
          <w:szCs w:val="21"/>
        </w:rPr>
      </w:pPr>
      <w:r>
        <w:rPr>
          <w:rFonts w:asciiTheme="minorHAnsi" w:hAnsi="Calibri" w:cstheme="minorBidi"/>
          <w:color w:val="604A7B"/>
          <w:kern w:val="24"/>
          <w:sz w:val="28"/>
          <w:szCs w:val="28"/>
        </w:rPr>
        <w:t xml:space="preserve">                                   </w:t>
      </w:r>
      <w:r w:rsidRPr="00605ADE">
        <w:rPr>
          <w:rFonts w:asciiTheme="minorHAnsi" w:hAnsi="Calibri" w:cstheme="minorBidi"/>
          <w:color w:val="604A7B"/>
          <w:kern w:val="24"/>
          <w:sz w:val="28"/>
          <w:szCs w:val="28"/>
        </w:rPr>
        <w:t>[bad/worst case outcomes or limitations]</w:t>
      </w: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14:paraId="763A371D" w14:textId="77777777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2D8BB844" w14:textId="77777777" w:rsidR="0090106D" w:rsidRDefault="0090106D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bookmarkStart w:id="0" w:name="OLE_LINK1"/>
      <w:bookmarkStart w:id="1" w:name="OLE_LINK2"/>
    </w:p>
    <w:p w14:paraId="591E7F44" w14:textId="4B5F378D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Thus</w:t>
      </w:r>
      <w:r w:rsidR="00DE5EC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,</w:t>
      </w: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there is a need to</w:t>
      </w:r>
      <w:r w:rsidR="00BE0BAB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B6156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extend the effectivity of the injectables </w:t>
      </w:r>
      <w:r w:rsidR="00B0688D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to treat OA patients</w:t>
      </w:r>
    </w:p>
    <w:p w14:paraId="27F4105C" w14:textId="35DD7D8D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83556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</w:r>
      <w:r w:rsidR="0083556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</w:r>
      <w:r w:rsidR="0083556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</w:r>
      <w:r w:rsidR="00F5735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</w:r>
      <w:r w:rsidRPr="00605ADE">
        <w:rPr>
          <w:rFonts w:asciiTheme="minorHAnsi" w:hAnsi="Calibri" w:cstheme="minorBidi"/>
          <w:color w:val="77933C"/>
          <w:kern w:val="24"/>
          <w:sz w:val="28"/>
          <w:szCs w:val="28"/>
        </w:rPr>
        <w:t>[</w:t>
      </w:r>
      <w:r w:rsidR="00F57355">
        <w:rPr>
          <w:rFonts w:asciiTheme="minorHAnsi" w:hAnsi="Calibri" w:cstheme="minorBidi"/>
          <w:color w:val="77933C"/>
          <w:kern w:val="24"/>
          <w:sz w:val="28"/>
          <w:szCs w:val="28"/>
        </w:rPr>
        <w:t>describe the unmet need in specific terms</w:t>
      </w:r>
      <w:r w:rsidRPr="00605ADE">
        <w:rPr>
          <w:rFonts w:asciiTheme="minorHAnsi" w:hAnsi="Calibri" w:cstheme="minorBidi"/>
          <w:color w:val="77933C"/>
          <w:kern w:val="24"/>
          <w:sz w:val="28"/>
          <w:szCs w:val="28"/>
        </w:rPr>
        <w:t>]</w:t>
      </w:r>
    </w:p>
    <w:bookmarkEnd w:id="0"/>
    <w:bookmarkEnd w:id="1"/>
    <w:p w14:paraId="780C5EAB" w14:textId="5C102A3E" w:rsidR="00DE5ECF" w:rsidRDefault="00DE5ECF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78C42994" w14:textId="75DBB04E" w:rsidR="008F77F7" w:rsidRDefault="00991432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w</w:t>
      </w:r>
      <w:r w:rsidR="008F77F7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hich, if solved, </w:t>
      </w:r>
      <w:r w:rsidR="002F49AB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reduces the </w:t>
      </w:r>
      <w:proofErr w:type="gramStart"/>
      <w:r w:rsidR="002F49AB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time</w:t>
      </w:r>
      <w:proofErr w:type="gramEnd"/>
      <w:r w:rsidR="002F49AB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and cost away from work</w:t>
      </w:r>
      <w:r w:rsidR="000740D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.</w:t>
      </w:r>
      <w:r w:rsidR="00503B1A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(</w:t>
      </w:r>
      <w:r w:rsidR="00503B1A" w:rsidRPr="00503B1A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Work absences due to osteoarthritis cost U.S. employers more than $10 billion per year</w:t>
      </w:r>
      <w:r w:rsidR="00503B1A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)</w:t>
      </w:r>
    </w:p>
    <w:p w14:paraId="187C10DF" w14:textId="0836F39D" w:rsidR="008F77F7" w:rsidRDefault="008F77F7" w:rsidP="0083556F">
      <w:pPr>
        <w:pStyle w:val="NormalWeb"/>
        <w:spacing w:before="0" w:beforeAutospacing="0" w:after="0" w:afterAutospacing="0"/>
        <w:ind w:left="1260" w:firstLine="18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bookmarkStart w:id="2" w:name="OLE_LINK3"/>
      <w:bookmarkStart w:id="3" w:name="OLE_LINK4"/>
      <w:r w:rsidRPr="00605ADE">
        <w:rPr>
          <w:rFonts w:asciiTheme="minorHAnsi" w:hAnsi="Calibri" w:cstheme="minorBidi"/>
          <w:color w:val="77933C"/>
          <w:kern w:val="24"/>
          <w:sz w:val="28"/>
          <w:szCs w:val="28"/>
        </w:rPr>
        <w:t>[</w:t>
      </w:r>
      <w:r>
        <w:rPr>
          <w:rFonts w:asciiTheme="minorHAnsi" w:hAnsi="Calibri" w:cstheme="minorBidi"/>
          <w:color w:val="77933C"/>
          <w:kern w:val="24"/>
          <w:sz w:val="28"/>
          <w:szCs w:val="28"/>
        </w:rPr>
        <w:t>describe the specific impact in detailed, ideally quantifiable, terms]</w:t>
      </w:r>
      <w:bookmarkEnd w:id="2"/>
      <w:bookmarkEnd w:id="3"/>
    </w:p>
    <w:p w14:paraId="706338D1" w14:textId="77777777" w:rsidR="00DE5ECF" w:rsidRDefault="00DE5ECF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0F7C40B0" w14:textId="77777777" w:rsidR="0090106D" w:rsidRDefault="0090106D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1E25183A" w14:textId="7C3B6B36" w:rsidR="00DE5ECF" w:rsidRDefault="008F77F7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Solving this need</w:t>
      </w:r>
      <w:r w:rsidR="00DE5ECF" w:rsidRPr="00DE5EC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can be achieved </w:t>
      </w:r>
      <w:proofErr w:type="gramStart"/>
      <w:r w:rsidR="00DE5ECF" w:rsidRPr="00DE5EC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by</w:t>
      </w:r>
      <w:r w:rsidR="007E5E82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the use of</w:t>
      </w:r>
      <w:proofErr w:type="gramEnd"/>
      <w:r w:rsidR="000740D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BF1947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our</w:t>
      </w:r>
      <w:r w:rsidR="000740D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long lasting</w:t>
      </w:r>
      <w:r w:rsidR="003F7ADA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, patented</w:t>
      </w:r>
      <w:r w:rsidR="000740D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0740D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biolubricant</w:t>
      </w:r>
      <w:proofErr w:type="spellEnd"/>
      <w:r w:rsidR="000740D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BF1947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AqueousJoint</w:t>
      </w:r>
      <w:proofErr w:type="spellEnd"/>
      <w:r w:rsidR="00BF1947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4217D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t</w:t>
      </w:r>
      <w:r w:rsidR="000740D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hat will restore the natural lub</w:t>
      </w:r>
      <w:r w:rsidR="00877A4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r</w:t>
      </w:r>
      <w:r w:rsidR="000740D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ication</w:t>
      </w:r>
      <w:r w:rsidR="00BF1947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properties of cartilage</w:t>
      </w:r>
    </w:p>
    <w:p w14:paraId="25935160" w14:textId="0D2651A2" w:rsidR="00DE5ECF" w:rsidRDefault="00DE5ECF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3B3838" w:themeColor="background2" w:themeShade="40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</w:r>
      <w:r w:rsidR="0083556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hAnsi="Calibri" w:cstheme="minorBidi"/>
          <w:color w:val="3B3838" w:themeColor="background2" w:themeShade="40"/>
          <w:kern w:val="24"/>
          <w:sz w:val="28"/>
          <w:szCs w:val="28"/>
        </w:rPr>
        <w:t>[specific solution approach that will achieve the quantifiable impact]</w:t>
      </w:r>
    </w:p>
    <w:p w14:paraId="3CC973E1" w14:textId="176F57FB" w:rsidR="00DE5ECF" w:rsidRDefault="00DE5ECF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3B3838" w:themeColor="background2" w:themeShade="40"/>
          <w:kern w:val="24"/>
          <w:sz w:val="28"/>
          <w:szCs w:val="28"/>
        </w:rPr>
      </w:pPr>
    </w:p>
    <w:p w14:paraId="258EF879" w14:textId="40A676AD" w:rsidR="00DE5ECF" w:rsidRPr="00DE5ECF" w:rsidRDefault="00DE5ECF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a</w:t>
      </w:r>
      <w:r w:rsidRPr="00DE5EC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nd will be demonstrated</w:t>
      </w:r>
      <w:r w:rsidR="00B43F51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/proven</w:t>
      </w:r>
      <w:r w:rsidRPr="00DE5EC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by </w:t>
      </w:r>
      <w:r w:rsidR="003F7ADA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the cost and time away from work with chronic knee pain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.</w:t>
      </w:r>
    </w:p>
    <w:p w14:paraId="6E4CE69D" w14:textId="6037E9C6" w:rsidR="00DE5ECF" w:rsidRDefault="00DE5ECF" w:rsidP="0083556F">
      <w:pPr>
        <w:pStyle w:val="NormalWeb"/>
        <w:spacing w:before="0" w:beforeAutospacing="0" w:after="0" w:afterAutospacing="0"/>
        <w:ind w:left="540" w:firstLine="900"/>
        <w:rPr>
          <w:rFonts w:asciiTheme="minorHAnsi" w:hAnsi="Calibri" w:cstheme="minorBidi"/>
          <w:color w:val="3B3838" w:themeColor="background2" w:themeShade="40"/>
          <w:kern w:val="24"/>
          <w:sz w:val="28"/>
          <w:szCs w:val="28"/>
        </w:rPr>
      </w:pPr>
      <w:r>
        <w:rPr>
          <w:rFonts w:asciiTheme="minorHAnsi" w:hAnsi="Calibri" w:cstheme="minorBidi"/>
          <w:color w:val="3B3838" w:themeColor="background2" w:themeShade="40"/>
          <w:kern w:val="24"/>
          <w:sz w:val="28"/>
          <w:szCs w:val="28"/>
        </w:rPr>
        <w:t>[what specifically will be measured to demonstrate the intended impact]</w:t>
      </w:r>
    </w:p>
    <w:p w14:paraId="53CA6ED7" w14:textId="180B1F8D" w:rsidR="00DE5ECF" w:rsidRDefault="00DE5ECF" w:rsidP="007D484C">
      <w:pPr>
        <w:ind w:firstLine="900"/>
      </w:pPr>
    </w:p>
    <w:p w14:paraId="22FE1CFA" w14:textId="327C0DF1" w:rsidR="00DE5ECF" w:rsidRDefault="00DE5ECF" w:rsidP="007D484C">
      <w:pPr>
        <w:pStyle w:val="ListParagraph"/>
      </w:pPr>
    </w:p>
    <w:sectPr w:rsidR="00DE5ECF" w:rsidSect="00DE5EC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E6774" w14:textId="77777777" w:rsidR="008B7079" w:rsidRDefault="008B7079" w:rsidP="00270193">
      <w:r>
        <w:separator/>
      </w:r>
    </w:p>
  </w:endnote>
  <w:endnote w:type="continuationSeparator" w:id="0">
    <w:p w14:paraId="6DE1E63D" w14:textId="77777777" w:rsidR="008B7079" w:rsidRDefault="008B7079" w:rsidP="0027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26E09" w14:textId="77777777" w:rsidR="008B7079" w:rsidRDefault="008B7079" w:rsidP="00270193">
      <w:r>
        <w:separator/>
      </w:r>
    </w:p>
  </w:footnote>
  <w:footnote w:type="continuationSeparator" w:id="0">
    <w:p w14:paraId="33E692BF" w14:textId="77777777" w:rsidR="008B7079" w:rsidRDefault="008B7079" w:rsidP="00270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CEEF" w14:textId="77777777" w:rsidR="00270193" w:rsidRDefault="00270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5423C"/>
    <w:multiLevelType w:val="hybridMultilevel"/>
    <w:tmpl w:val="2E5CD0C6"/>
    <w:lvl w:ilvl="0" w:tplc="E53EFE80">
      <w:start w:val="1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747001"/>
    <w:multiLevelType w:val="hybridMultilevel"/>
    <w:tmpl w:val="5142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DE"/>
    <w:rsid w:val="000740D5"/>
    <w:rsid w:val="000F6448"/>
    <w:rsid w:val="001C7CD5"/>
    <w:rsid w:val="00270193"/>
    <w:rsid w:val="002F49AB"/>
    <w:rsid w:val="00371E3F"/>
    <w:rsid w:val="00374174"/>
    <w:rsid w:val="00376712"/>
    <w:rsid w:val="003F7ADA"/>
    <w:rsid w:val="004217D0"/>
    <w:rsid w:val="004A0A64"/>
    <w:rsid w:val="004F2D0B"/>
    <w:rsid w:val="00503B1A"/>
    <w:rsid w:val="005D32C3"/>
    <w:rsid w:val="00605ADE"/>
    <w:rsid w:val="0064170F"/>
    <w:rsid w:val="007D4196"/>
    <w:rsid w:val="007D484C"/>
    <w:rsid w:val="007D7A27"/>
    <w:rsid w:val="007E5E82"/>
    <w:rsid w:val="00807CFD"/>
    <w:rsid w:val="0083556F"/>
    <w:rsid w:val="00877A4F"/>
    <w:rsid w:val="008B7079"/>
    <w:rsid w:val="008F77F7"/>
    <w:rsid w:val="0090106D"/>
    <w:rsid w:val="00991432"/>
    <w:rsid w:val="00A47973"/>
    <w:rsid w:val="00B0688D"/>
    <w:rsid w:val="00B43F51"/>
    <w:rsid w:val="00B61560"/>
    <w:rsid w:val="00BD270C"/>
    <w:rsid w:val="00BE0BAB"/>
    <w:rsid w:val="00BF1947"/>
    <w:rsid w:val="00C37A57"/>
    <w:rsid w:val="00CB39C2"/>
    <w:rsid w:val="00DE5ECF"/>
    <w:rsid w:val="00ED39CA"/>
    <w:rsid w:val="00F57355"/>
    <w:rsid w:val="00FD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495D"/>
  <w15:chartTrackingRefBased/>
  <w15:docId w15:val="{E9838B96-FFA9-6B4D-80D3-AD0EE18D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AD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43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93"/>
  </w:style>
  <w:style w:type="paragraph" w:styleId="Footer">
    <w:name w:val="footer"/>
    <w:basedOn w:val="Normal"/>
    <w:link w:val="FooterChar"/>
    <w:uiPriority w:val="99"/>
    <w:unhideWhenUsed/>
    <w:rsid w:val="00270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 Gray</dc:creator>
  <cp:keywords/>
  <dc:description/>
  <cp:lastModifiedBy>Sabrina Jahn</cp:lastModifiedBy>
  <cp:revision>2</cp:revision>
  <dcterms:created xsi:type="dcterms:W3CDTF">2021-06-25T13:58:00Z</dcterms:created>
  <dcterms:modified xsi:type="dcterms:W3CDTF">2021-06-25T13:58:00Z</dcterms:modified>
</cp:coreProperties>
</file>