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0ADB" w14:textId="60968476" w:rsidR="000D5E49" w:rsidRDefault="00850471">
      <w:r>
        <w:t>IDEA2</w:t>
      </w:r>
      <w:r w:rsidR="000D5E49">
        <w:t xml:space="preserve"> 2022 | </w:t>
      </w:r>
      <w:r w:rsidR="009C4DF5">
        <w:t>Impact</w:t>
      </w:r>
      <w:r w:rsidR="000D5E49">
        <w:t xml:space="preserve"> Statement </w:t>
      </w:r>
      <w:r w:rsidR="00AC5D95">
        <w:t>- TREMOR ASSISTANT</w:t>
      </w:r>
    </w:p>
    <w:p w14:paraId="77B71871" w14:textId="7850EC3B" w:rsidR="000D5E49" w:rsidRDefault="000D5E49"/>
    <w:p w14:paraId="53838360" w14:textId="7753E219" w:rsidR="000D5E49" w:rsidRDefault="000D5E49"/>
    <w:p w14:paraId="575EAE2C" w14:textId="2B2D221F" w:rsidR="000D5E49" w:rsidRPr="00566037" w:rsidRDefault="00566037" w:rsidP="000D5E49">
      <w:pPr>
        <w:rPr>
          <w:color w:val="FFC000"/>
        </w:rPr>
      </w:pPr>
      <w:r w:rsidRPr="00566037">
        <w:rPr>
          <w:color w:val="FFC000"/>
        </w:rPr>
        <w:t xml:space="preserve">People with tremor </w:t>
      </w:r>
      <w:r w:rsidR="000D5E49" w:rsidRPr="000D5E49">
        <w:t xml:space="preserve">experience </w:t>
      </w:r>
      <w:r w:rsidR="0001770E">
        <w:rPr>
          <w:color w:val="FFC000"/>
        </w:rPr>
        <w:t xml:space="preserve">diagnostic errors often, leading to  </w:t>
      </w:r>
      <w:r w:rsidRPr="00566037">
        <w:rPr>
          <w:color w:val="FFC000"/>
        </w:rPr>
        <w:t xml:space="preserve"> inappropriate treatment.</w:t>
      </w:r>
    </w:p>
    <w:p w14:paraId="1B7F67A6" w14:textId="58B77BDF" w:rsidR="00566037" w:rsidRPr="00566037" w:rsidRDefault="00566037" w:rsidP="00566037">
      <w:pPr>
        <w:rPr>
          <w:color w:val="2F5496" w:themeColor="accent1" w:themeShade="BF"/>
        </w:rPr>
      </w:pPr>
      <w:r w:rsidRPr="00566037">
        <w:rPr>
          <w:color w:val="2F5496" w:themeColor="accent1" w:themeShade="BF"/>
        </w:rPr>
        <w:t>Neurologists</w:t>
      </w:r>
      <w:r>
        <w:t xml:space="preserve"> </w:t>
      </w:r>
      <w:r w:rsidR="000D5E49" w:rsidRPr="000D5E49">
        <w:t>are concerned</w:t>
      </w:r>
      <w:r>
        <w:t xml:space="preserve"> </w:t>
      </w:r>
      <w:r w:rsidRPr="00566037">
        <w:rPr>
          <w:color w:val="2F5496" w:themeColor="accent1" w:themeShade="BF"/>
        </w:rPr>
        <w:t xml:space="preserve">about </w:t>
      </w:r>
      <w:proofErr w:type="gramStart"/>
      <w:r w:rsidRPr="00566037">
        <w:rPr>
          <w:color w:val="2F5496" w:themeColor="accent1" w:themeShade="BF"/>
        </w:rPr>
        <w:t xml:space="preserve">this </w:t>
      </w:r>
      <w:r>
        <w:t xml:space="preserve"> </w:t>
      </w:r>
      <w:r w:rsidR="0001770E">
        <w:t>and</w:t>
      </w:r>
      <w:proofErr w:type="gramEnd"/>
      <w:r w:rsidR="0001770E">
        <w:t xml:space="preserve"> </w:t>
      </w:r>
      <w:r w:rsidR="000D5E49" w:rsidRPr="000D5E49">
        <w:t xml:space="preserve">try to avoid that outcome  </w:t>
      </w:r>
      <w:r w:rsidRPr="00566037">
        <w:rPr>
          <w:color w:val="2F5496" w:themeColor="accent1" w:themeShade="BF"/>
        </w:rPr>
        <w:t>thro</w:t>
      </w:r>
      <w:r w:rsidR="0001770E">
        <w:rPr>
          <w:color w:val="2F5496" w:themeColor="accent1" w:themeShade="BF"/>
        </w:rPr>
        <w:t>ugh expensive and complex tests.</w:t>
      </w:r>
    </w:p>
    <w:p w14:paraId="52062877" w14:textId="0CB9E958" w:rsidR="000D5E49" w:rsidRDefault="0001770E" w:rsidP="00566037">
      <w:pPr>
        <w:rPr>
          <w:color w:val="2F5496" w:themeColor="accent1" w:themeShade="BF"/>
        </w:rPr>
      </w:pPr>
      <w:r>
        <w:t>T</w:t>
      </w:r>
      <w:r w:rsidR="000D5E49" w:rsidRPr="000D5E49">
        <w:t>hat approach fails</w:t>
      </w:r>
      <w:r w:rsidR="00566037" w:rsidRPr="00566037">
        <w:t xml:space="preserve"> </w:t>
      </w:r>
      <w:r w:rsidR="00566037" w:rsidRPr="00566037">
        <w:rPr>
          <w:color w:val="2F5496" w:themeColor="accent1" w:themeShade="BF"/>
        </w:rPr>
        <w:t>because such tests are not widely accessible to all clinicians</w:t>
      </w:r>
      <w:r w:rsidR="00566037">
        <w:rPr>
          <w:color w:val="2F5496" w:themeColor="accent1" w:themeShade="BF"/>
        </w:rPr>
        <w:t>.</w:t>
      </w:r>
    </w:p>
    <w:p w14:paraId="2470FEF2" w14:textId="054956CA" w:rsidR="007603A7" w:rsidRPr="007603A7" w:rsidRDefault="0001770E" w:rsidP="007603A7">
      <w:pPr>
        <w:rPr>
          <w:color w:val="70AD47" w:themeColor="accent6"/>
        </w:rPr>
      </w:pPr>
      <w:r>
        <w:t xml:space="preserve">There is a need </w:t>
      </w:r>
      <w:proofErr w:type="gramStart"/>
      <w:r w:rsidR="000D5E49" w:rsidRPr="000D5E49">
        <w:t xml:space="preserve">for </w:t>
      </w:r>
      <w:r w:rsidR="007603A7">
        <w:t xml:space="preserve"> </w:t>
      </w:r>
      <w:r>
        <w:rPr>
          <w:color w:val="70AD47" w:themeColor="accent6"/>
        </w:rPr>
        <w:t>more</w:t>
      </w:r>
      <w:proofErr w:type="gramEnd"/>
      <w:r>
        <w:rPr>
          <w:color w:val="70AD47" w:themeColor="accent6"/>
        </w:rPr>
        <w:t xml:space="preserve"> easy-to-perform , </w:t>
      </w:r>
      <w:r w:rsidR="007603A7" w:rsidRPr="007603A7">
        <w:rPr>
          <w:color w:val="70AD47" w:themeColor="accent6"/>
        </w:rPr>
        <w:t xml:space="preserve"> well-tested tools </w:t>
      </w:r>
      <w:r>
        <w:rPr>
          <w:color w:val="70AD47" w:themeColor="accent6"/>
        </w:rPr>
        <w:t>.</w:t>
      </w:r>
    </w:p>
    <w:p w14:paraId="354E3CD9" w14:textId="59C188D9" w:rsidR="00A01899" w:rsidRDefault="0001770E">
      <w:proofErr w:type="gramStart"/>
      <w:r>
        <w:t xml:space="preserve">This </w:t>
      </w:r>
      <w:r w:rsidR="007603A7">
        <w:t xml:space="preserve"> would</w:t>
      </w:r>
      <w:proofErr w:type="gramEnd"/>
      <w:r w:rsidR="007603A7">
        <w:t xml:space="preserve"> lead </w:t>
      </w:r>
      <w:r>
        <w:rPr>
          <w:color w:val="70AD47" w:themeColor="accent6"/>
        </w:rPr>
        <w:t xml:space="preserve">to a </w:t>
      </w:r>
      <w:r w:rsidR="007603A7" w:rsidRPr="007603A7">
        <w:rPr>
          <w:color w:val="70AD47" w:themeColor="accent6"/>
        </w:rPr>
        <w:t>etiological diagnosis and allow the design of adequate therapeutic strategy.</w:t>
      </w:r>
    </w:p>
    <w:p w14:paraId="12F20B69" w14:textId="07D6AC6C" w:rsidR="00FE4601" w:rsidRPr="00071219" w:rsidRDefault="009C4DF5" w:rsidP="0007121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7030A0"/>
          <w:lang w:eastAsia="en-US"/>
        </w:rPr>
      </w:pPr>
      <w:r w:rsidRPr="00350BD1">
        <w:rPr>
          <w:rFonts w:asciiTheme="minorHAnsi" w:eastAsiaTheme="minorHAnsi" w:hAnsiTheme="minorHAnsi" w:cstheme="minorBidi"/>
          <w:lang w:eastAsia="en-US"/>
        </w:rPr>
        <w:t xml:space="preserve">Solving this need can be achieved </w:t>
      </w:r>
      <w:r w:rsidRPr="00071219">
        <w:rPr>
          <w:rFonts w:asciiTheme="minorHAnsi" w:eastAsiaTheme="minorHAnsi" w:hAnsiTheme="minorHAnsi" w:cstheme="minorBidi"/>
          <w:color w:val="7030A0"/>
          <w:lang w:eastAsia="en-US"/>
        </w:rPr>
        <w:t xml:space="preserve">by </w:t>
      </w:r>
      <w:r w:rsidR="00FB7267" w:rsidRPr="00071219">
        <w:rPr>
          <w:rFonts w:asciiTheme="minorHAnsi" w:eastAsiaTheme="minorHAnsi" w:hAnsiTheme="minorHAnsi" w:cstheme="minorBidi"/>
          <w:color w:val="7030A0"/>
          <w:lang w:eastAsia="en-US"/>
        </w:rPr>
        <w:t xml:space="preserve">a software that analyzes patient </w:t>
      </w:r>
      <w:proofErr w:type="gramStart"/>
      <w:r w:rsidR="00FB7267" w:rsidRPr="00071219">
        <w:rPr>
          <w:rFonts w:asciiTheme="minorHAnsi" w:eastAsiaTheme="minorHAnsi" w:hAnsiTheme="minorHAnsi" w:cstheme="minorBidi"/>
          <w:color w:val="7030A0"/>
          <w:lang w:eastAsia="en-US"/>
        </w:rPr>
        <w:t>handwri</w:t>
      </w:r>
      <w:r w:rsidR="0001770E">
        <w:rPr>
          <w:rFonts w:asciiTheme="minorHAnsi" w:eastAsiaTheme="minorHAnsi" w:hAnsiTheme="minorHAnsi" w:cstheme="minorBidi"/>
          <w:color w:val="7030A0"/>
          <w:lang w:eastAsia="en-US"/>
        </w:rPr>
        <w:t xml:space="preserve">ting </w:t>
      </w:r>
      <w:r w:rsidR="00071219">
        <w:rPr>
          <w:rFonts w:asciiTheme="minorHAnsi" w:eastAsiaTheme="minorHAnsi" w:hAnsiTheme="minorHAnsi" w:cstheme="minorBidi"/>
          <w:color w:val="7030A0"/>
          <w:lang w:eastAsia="en-US"/>
        </w:rPr>
        <w:t xml:space="preserve"> </w:t>
      </w:r>
      <w:r w:rsidR="00B56411">
        <w:rPr>
          <w:rFonts w:asciiTheme="minorHAnsi" w:eastAsiaTheme="minorHAnsi" w:hAnsiTheme="minorHAnsi" w:cstheme="minorBidi"/>
          <w:color w:val="7030A0"/>
          <w:lang w:eastAsia="en-US"/>
        </w:rPr>
        <w:t>characteristics</w:t>
      </w:r>
      <w:proofErr w:type="gramEnd"/>
      <w:r w:rsidR="00B56411">
        <w:rPr>
          <w:rFonts w:asciiTheme="minorHAnsi" w:eastAsiaTheme="minorHAnsi" w:hAnsiTheme="minorHAnsi" w:cstheme="minorBidi"/>
          <w:color w:val="7030A0"/>
          <w:lang w:eastAsia="en-US"/>
        </w:rPr>
        <w:t>.</w:t>
      </w:r>
    </w:p>
    <w:p w14:paraId="459B553E" w14:textId="77777777" w:rsidR="000D5E49" w:rsidRDefault="000D5E49">
      <w:bookmarkStart w:id="0" w:name="_GoBack"/>
      <w:bookmarkEnd w:id="0"/>
    </w:p>
    <w:sectPr w:rsidR="000D5E49" w:rsidSect="008A77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7FBE" w14:textId="77777777" w:rsidR="005167C8" w:rsidRDefault="005167C8" w:rsidP="00060C92">
      <w:r>
        <w:separator/>
      </w:r>
    </w:p>
  </w:endnote>
  <w:endnote w:type="continuationSeparator" w:id="0">
    <w:p w14:paraId="14FA84AD" w14:textId="77777777" w:rsidR="005167C8" w:rsidRDefault="005167C8" w:rsidP="0006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AE82" w14:textId="77777777" w:rsidR="005167C8" w:rsidRDefault="005167C8" w:rsidP="00060C92">
      <w:r>
        <w:separator/>
      </w:r>
    </w:p>
  </w:footnote>
  <w:footnote w:type="continuationSeparator" w:id="0">
    <w:p w14:paraId="62F49864" w14:textId="77777777" w:rsidR="005167C8" w:rsidRDefault="005167C8" w:rsidP="0006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EFE5" w14:textId="618AFB7C" w:rsidR="00060C92" w:rsidRDefault="00060C92" w:rsidP="00060C92">
    <w:pPr>
      <w:pStyle w:val="Encabezado"/>
      <w:jc w:val="right"/>
    </w:pPr>
    <w:r w:rsidRPr="00060C92">
      <w:rPr>
        <w:noProof/>
        <w:lang w:val="es-ES" w:eastAsia="es-ES"/>
      </w:rPr>
      <w:drawing>
        <wp:inline distT="0" distB="0" distL="0" distR="0" wp14:anchorId="2BDEAC93" wp14:editId="366BF927">
          <wp:extent cx="652989" cy="914185"/>
          <wp:effectExtent l="0" t="0" r="0" b="635"/>
          <wp:docPr id="1" name="Picture 3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DD8651-1295-6544-99C1-A932100140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Shape&#10;&#10;Description automatically generated">
                    <a:extLst>
                      <a:ext uri="{FF2B5EF4-FFF2-40B4-BE49-F238E27FC236}">
                        <a16:creationId xmlns:a16="http://schemas.microsoft.com/office/drawing/2014/main" id="{E8DD8651-1295-6544-99C1-A932100140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10" cy="94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9"/>
    <w:rsid w:val="0001770E"/>
    <w:rsid w:val="00060C92"/>
    <w:rsid w:val="00071219"/>
    <w:rsid w:val="000D5E49"/>
    <w:rsid w:val="001170C0"/>
    <w:rsid w:val="00184350"/>
    <w:rsid w:val="001F2D95"/>
    <w:rsid w:val="00350BD1"/>
    <w:rsid w:val="00446A80"/>
    <w:rsid w:val="005167C8"/>
    <w:rsid w:val="00542682"/>
    <w:rsid w:val="00566037"/>
    <w:rsid w:val="00615B24"/>
    <w:rsid w:val="007603A7"/>
    <w:rsid w:val="00850471"/>
    <w:rsid w:val="008A775A"/>
    <w:rsid w:val="009B5014"/>
    <w:rsid w:val="009C4DF5"/>
    <w:rsid w:val="00A01899"/>
    <w:rsid w:val="00AC5D95"/>
    <w:rsid w:val="00AD2B0D"/>
    <w:rsid w:val="00B56411"/>
    <w:rsid w:val="00CD785E"/>
    <w:rsid w:val="00D61A22"/>
    <w:rsid w:val="00DB074E"/>
    <w:rsid w:val="00E37F28"/>
    <w:rsid w:val="00FB6433"/>
    <w:rsid w:val="00FB7267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744"/>
  <w15:chartTrackingRefBased/>
  <w15:docId w15:val="{D7A2CF2E-3484-B64D-958C-0B4FAC0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DF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60C9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C92"/>
  </w:style>
  <w:style w:type="paragraph" w:styleId="Piedepgina">
    <w:name w:val="footer"/>
    <w:basedOn w:val="Normal"/>
    <w:link w:val="PiedepginaCar"/>
    <w:uiPriority w:val="99"/>
    <w:unhideWhenUsed/>
    <w:rsid w:val="00060C9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510</Characters>
  <Application>Microsoft Office Word</Application>
  <DocSecurity>0</DocSecurity>
  <Lines>10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Parrillo</dc:creator>
  <cp:keywords/>
  <dc:description/>
  <cp:lastModifiedBy>Borrue Fernandez.Carmen</cp:lastModifiedBy>
  <cp:revision>11</cp:revision>
  <dcterms:created xsi:type="dcterms:W3CDTF">2022-09-09T14:35:00Z</dcterms:created>
  <dcterms:modified xsi:type="dcterms:W3CDTF">2022-11-21T00:47:00Z</dcterms:modified>
</cp:coreProperties>
</file>